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DC14E">
      <w:pPr>
        <w:pStyle w:val="2"/>
        <w:ind w:left="0" w:leftChars="0" w:firstLine="0" w:firstLineChars="0"/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/>
          <w:b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1：</w:t>
      </w:r>
    </w:p>
    <w:p w14:paraId="6C362DD2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794CC5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磴口县</w:t>
      </w: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培育壮大农牧民</w:t>
      </w:r>
    </w:p>
    <w:p w14:paraId="1A2A4AD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合作社和家庭农牧场项目</w:t>
      </w:r>
      <w:r>
        <w:rPr>
          <w:rFonts w:hint="eastAsia" w:ascii="方正小标宋简体" w:eastAsia="方正小标宋简体"/>
          <w:sz w:val="44"/>
          <w:szCs w:val="44"/>
        </w:rPr>
        <w:t>工作领导小组</w:t>
      </w:r>
    </w:p>
    <w:p w14:paraId="2DA32EC8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rPr>
          <w:rFonts w:ascii="方正小标宋简体" w:eastAsia="方正小标宋简体"/>
          <w:sz w:val="36"/>
          <w:szCs w:val="36"/>
        </w:rPr>
      </w:pPr>
    </w:p>
    <w:p w14:paraId="4BAE323B">
      <w:pPr>
        <w:spacing w:line="600" w:lineRule="exact"/>
        <w:ind w:firstLine="320" w:firstLineChars="1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组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长：</w:t>
      </w:r>
      <w:r>
        <w:rPr>
          <w:rFonts w:hint="eastAsia"/>
          <w:sz w:val="32"/>
          <w:szCs w:val="32"/>
          <w:lang w:eastAsia="zh-CN"/>
        </w:rPr>
        <w:t>梁志强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县</w:t>
      </w:r>
      <w:r>
        <w:rPr>
          <w:rFonts w:hint="eastAsia" w:ascii="仿宋" w:hAnsi="仿宋" w:eastAsia="仿宋"/>
          <w:sz w:val="32"/>
          <w:szCs w:val="32"/>
        </w:rPr>
        <w:t>农</w:t>
      </w:r>
      <w:r>
        <w:rPr>
          <w:rFonts w:hint="eastAsia" w:ascii="仿宋" w:hAnsi="仿宋" w:eastAsia="仿宋"/>
          <w:sz w:val="32"/>
          <w:szCs w:val="32"/>
          <w:lang w:eastAsia="zh-CN"/>
        </w:rPr>
        <w:t>牧和科技局局长</w:t>
      </w:r>
    </w:p>
    <w:p w14:paraId="2D8EA3A1">
      <w:pPr>
        <w:spacing w:line="600" w:lineRule="exact"/>
        <w:ind w:firstLine="320" w:firstLineChars="1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成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员：</w:t>
      </w:r>
      <w:r>
        <w:rPr>
          <w:rFonts w:hint="eastAsia"/>
          <w:sz w:val="32"/>
          <w:szCs w:val="32"/>
          <w:lang w:eastAsia="zh-CN"/>
        </w:rPr>
        <w:t>杨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/>
          <w:sz w:val="32"/>
          <w:szCs w:val="32"/>
          <w:lang w:eastAsia="zh-CN"/>
        </w:rPr>
        <w:t>瑞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县</w:t>
      </w:r>
      <w:r>
        <w:rPr>
          <w:rFonts w:hint="eastAsia" w:ascii="仿宋" w:hAnsi="仿宋" w:eastAsia="仿宋"/>
          <w:sz w:val="32"/>
          <w:szCs w:val="32"/>
        </w:rPr>
        <w:t>农</w:t>
      </w:r>
      <w:r>
        <w:rPr>
          <w:rFonts w:hint="eastAsia" w:ascii="仿宋" w:hAnsi="仿宋" w:eastAsia="仿宋"/>
          <w:sz w:val="32"/>
          <w:szCs w:val="32"/>
          <w:lang w:eastAsia="zh-CN"/>
        </w:rPr>
        <w:t>牧和科技局副局长</w:t>
      </w:r>
    </w:p>
    <w:p w14:paraId="5EB0A700">
      <w:pPr>
        <w:spacing w:line="600" w:lineRule="exact"/>
        <w:ind w:firstLine="1600" w:firstLineChars="5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尹兆顺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县</w:t>
      </w:r>
      <w:r>
        <w:rPr>
          <w:rFonts w:hint="eastAsia" w:ascii="仿宋" w:hAnsi="仿宋" w:eastAsia="仿宋"/>
          <w:sz w:val="32"/>
          <w:szCs w:val="32"/>
        </w:rPr>
        <w:t>农</w:t>
      </w:r>
      <w:r>
        <w:rPr>
          <w:rFonts w:hint="eastAsia" w:ascii="仿宋" w:hAnsi="仿宋" w:eastAsia="仿宋"/>
          <w:sz w:val="32"/>
          <w:szCs w:val="32"/>
          <w:lang w:eastAsia="zh-CN"/>
        </w:rPr>
        <w:t>牧业</w:t>
      </w:r>
      <w:r>
        <w:rPr>
          <w:rFonts w:hint="eastAsia" w:ascii="仿宋" w:hAnsi="仿宋" w:eastAsia="仿宋"/>
          <w:sz w:val="32"/>
          <w:szCs w:val="32"/>
        </w:rPr>
        <w:t>经营</w:t>
      </w:r>
      <w:r>
        <w:rPr>
          <w:rFonts w:hint="eastAsia" w:ascii="仿宋" w:hAnsi="仿宋" w:eastAsia="仿宋"/>
          <w:sz w:val="32"/>
          <w:szCs w:val="32"/>
          <w:lang w:eastAsia="zh-CN"/>
        </w:rPr>
        <w:t>服务中心主任</w:t>
      </w:r>
    </w:p>
    <w:p w14:paraId="431E191B">
      <w:pPr>
        <w:spacing w:line="600" w:lineRule="exact"/>
        <w:ind w:firstLine="1600" w:firstLineChars="5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刘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涛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县</w:t>
      </w:r>
      <w:r>
        <w:rPr>
          <w:rFonts w:hint="eastAsia" w:ascii="仿宋" w:hAnsi="仿宋" w:eastAsia="仿宋"/>
          <w:sz w:val="32"/>
          <w:szCs w:val="32"/>
        </w:rPr>
        <w:t>农</w:t>
      </w:r>
      <w:r>
        <w:rPr>
          <w:rFonts w:hint="eastAsia" w:ascii="仿宋" w:hAnsi="仿宋" w:eastAsia="仿宋"/>
          <w:sz w:val="32"/>
          <w:szCs w:val="32"/>
          <w:lang w:eastAsia="zh-CN"/>
        </w:rPr>
        <w:t>牧业</w:t>
      </w:r>
      <w:r>
        <w:rPr>
          <w:rFonts w:hint="eastAsia" w:ascii="仿宋" w:hAnsi="仿宋" w:eastAsia="仿宋"/>
          <w:sz w:val="32"/>
          <w:szCs w:val="32"/>
        </w:rPr>
        <w:t>经营</w:t>
      </w:r>
      <w:r>
        <w:rPr>
          <w:rFonts w:hint="eastAsia" w:ascii="仿宋" w:hAnsi="仿宋" w:eastAsia="仿宋"/>
          <w:sz w:val="32"/>
          <w:szCs w:val="32"/>
          <w:lang w:eastAsia="zh-CN"/>
        </w:rPr>
        <w:t>服务中心副主任</w:t>
      </w:r>
    </w:p>
    <w:p w14:paraId="44D76CA9">
      <w:pPr>
        <w:spacing w:line="600" w:lineRule="exact"/>
        <w:ind w:firstLine="63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花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农牧</w:t>
      </w:r>
      <w:r>
        <w:rPr>
          <w:rFonts w:hint="eastAsia" w:ascii="仿宋" w:hAnsi="仿宋" w:eastAsia="仿宋"/>
          <w:sz w:val="32"/>
          <w:szCs w:val="32"/>
          <w:lang w:eastAsia="zh-CN"/>
        </w:rPr>
        <w:t>业经营服务中心副主任</w:t>
      </w:r>
    </w:p>
    <w:p w14:paraId="2A6CC6EE">
      <w:pPr>
        <w:spacing w:line="600" w:lineRule="exact"/>
        <w:ind w:firstLine="63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张利红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农牧</w:t>
      </w:r>
      <w:r>
        <w:rPr>
          <w:rFonts w:hint="eastAsia" w:ascii="仿宋" w:hAnsi="仿宋" w:eastAsia="仿宋"/>
          <w:sz w:val="32"/>
          <w:szCs w:val="32"/>
          <w:lang w:eastAsia="zh-CN"/>
        </w:rPr>
        <w:t>业经营服务中心工作人员</w:t>
      </w:r>
    </w:p>
    <w:p w14:paraId="7A9F0D0E">
      <w:pPr>
        <w:spacing w:line="600" w:lineRule="exact"/>
        <w:ind w:firstLine="63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海  棠  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农牧</w:t>
      </w:r>
      <w:r>
        <w:rPr>
          <w:rFonts w:hint="eastAsia" w:ascii="仿宋" w:hAnsi="仿宋" w:eastAsia="仿宋"/>
          <w:sz w:val="32"/>
          <w:szCs w:val="32"/>
          <w:lang w:eastAsia="zh-CN"/>
        </w:rPr>
        <w:t>业经营服务中心工作人员</w:t>
      </w:r>
    </w:p>
    <w:p w14:paraId="326C947F">
      <w:pPr>
        <w:spacing w:line="600" w:lineRule="exact"/>
        <w:ind w:firstLine="1600" w:firstLineChars="500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eastAsia="zh-CN"/>
        </w:rPr>
        <w:t>黄宇洁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eastAsia="zh-CN"/>
        </w:rPr>
        <w:t>县</w:t>
      </w:r>
      <w:r>
        <w:rPr>
          <w:rFonts w:hint="eastAsia" w:ascii="仿宋" w:hAnsi="仿宋" w:eastAsia="仿宋"/>
          <w:sz w:val="32"/>
          <w:szCs w:val="32"/>
        </w:rPr>
        <w:t>农牧</w:t>
      </w:r>
      <w:r>
        <w:rPr>
          <w:rFonts w:hint="eastAsia" w:ascii="仿宋" w:hAnsi="仿宋" w:eastAsia="仿宋"/>
          <w:sz w:val="32"/>
          <w:szCs w:val="32"/>
          <w:lang w:eastAsia="zh-CN"/>
        </w:rPr>
        <w:t>业经营服务中心工作人员</w:t>
      </w:r>
    </w:p>
    <w:p w14:paraId="3C15F25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领导小组办公室设在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农牧业经营服务中心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，主任由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尹兆顺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兼任，副主任由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玉花、刘涛</w:t>
      </w:r>
      <w:r>
        <w:rPr>
          <w:rFonts w:hint="eastAsia" w:ascii="仿宋_GB2312" w:hAnsi="仿宋_GB2312" w:eastAsia="仿宋_GB2312" w:cs="仿宋_GB2312"/>
          <w:sz w:val="32"/>
          <w:szCs w:val="32"/>
        </w:rPr>
        <w:t>兼任。领导小组办公室具体负责项目的日常管理，组织实施，监督检查，绩效评价和工作总结等工作。</w:t>
      </w:r>
    </w:p>
    <w:p w14:paraId="05B34585">
      <w:pP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 w14:paraId="1FD26419">
      <w:pPr>
        <w:pStyle w:val="2"/>
        <w:rPr>
          <w:rFonts w:hint="default"/>
          <w:lang w:val="en-US" w:eastAsia="zh-CN"/>
        </w:rPr>
      </w:pPr>
    </w:p>
    <w:p w14:paraId="3B1F1634">
      <w:pPr>
        <w:rPr>
          <w:rFonts w:hint="default"/>
          <w:lang w:val="en-US" w:eastAsia="zh-CN"/>
        </w:rPr>
      </w:pPr>
    </w:p>
    <w:p w14:paraId="6827FE53">
      <w:pPr>
        <w:pStyle w:val="2"/>
        <w:rPr>
          <w:rFonts w:hint="default"/>
          <w:lang w:val="en-US" w:eastAsia="zh-CN"/>
        </w:rPr>
      </w:pPr>
    </w:p>
    <w:p w14:paraId="2110FEA9">
      <w:pPr>
        <w:rPr>
          <w:rFonts w:hint="default"/>
          <w:lang w:val="en-US" w:eastAsia="zh-CN"/>
        </w:rPr>
      </w:pPr>
    </w:p>
    <w:p w14:paraId="06F72BF8">
      <w:pPr>
        <w:pStyle w:val="2"/>
        <w:rPr>
          <w:rFonts w:hint="default"/>
          <w:lang w:val="en-US" w:eastAsia="zh-CN"/>
        </w:rPr>
      </w:pPr>
    </w:p>
    <w:p w14:paraId="04DEAC7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</w:p>
    <w:p w14:paraId="75E07E08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附件2：</w:t>
      </w:r>
    </w:p>
    <w:p w14:paraId="6F99A4B5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合作社</w:t>
      </w:r>
      <w:r>
        <w:rPr>
          <w:rFonts w:hint="eastAsia" w:ascii="黑体" w:hAnsi="黑体" w:eastAsia="黑体"/>
          <w:sz w:val="36"/>
          <w:szCs w:val="36"/>
          <w:lang w:eastAsia="zh-CN"/>
        </w:rPr>
        <w:t>项目申报材料</w:t>
      </w:r>
    </w:p>
    <w:p w14:paraId="4C874363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7784319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1.封面（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项目申报书）</w:t>
      </w:r>
    </w:p>
    <w:p w14:paraId="1AE2B2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2.项目申报表</w:t>
      </w:r>
    </w:p>
    <w:p w14:paraId="3F8C6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3.合作社基本情况表</w:t>
      </w:r>
    </w:p>
    <w:p w14:paraId="5A8403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营业执照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复印件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开户许可证复印件</w:t>
      </w:r>
    </w:p>
    <w:p w14:paraId="3865CC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合作社章程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</w:rPr>
        <w:t>入社成员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花名册</w:t>
      </w:r>
    </w:p>
    <w:p w14:paraId="774AD3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6.成员账户（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明确成员出资、公积金份额、与本社交易量、返还盈余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58731A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7.财务管理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包括财务部门工作管理制度、财务控制制度、资本预算管理制度、资产资金管理制度、审计和核算管理制度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</w:p>
    <w:p w14:paraId="223BC5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8.债权债务管理制度、票据管理制度、会计档案管理制度、盈余分配制度、成员账户管理制度、财政扶持资金使用管理制度。</w:t>
      </w:r>
    </w:p>
    <w:p w14:paraId="74FC39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</w:rPr>
        <w:t>合作社成员代表大会申报项目的决议</w:t>
      </w:r>
    </w:p>
    <w:p w14:paraId="6E77D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新农直报系统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数据更新并提供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截图</w:t>
      </w:r>
    </w:p>
    <w:p w14:paraId="51E104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</w:rPr>
        <w:t>上年度资产负债表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盈余及盈余分配表、成员权益变动表</w:t>
      </w:r>
    </w:p>
    <w:p w14:paraId="73EDC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12.土地流转（出租、入股）合同复印件</w:t>
      </w:r>
    </w:p>
    <w:p w14:paraId="256C4D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05F1AC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6B4845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29DD0A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说明：</w:t>
      </w:r>
      <w:r>
        <w:rPr>
          <w:rFonts w:hint="eastAsia" w:ascii="仿宋_GB2312" w:hAnsi="仿宋_GB2312" w:eastAsia="仿宋_GB2312" w:cs="仿宋_GB2312"/>
          <w:sz w:val="32"/>
          <w:szCs w:val="32"/>
        </w:rPr>
        <w:t>凡是复印、复制的材料均需加盖农民专业合作社公章，以确认复印件、复制件与原件一致，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带</w:t>
      </w:r>
      <w:r>
        <w:rPr>
          <w:rFonts w:hint="eastAsia" w:ascii="仿宋_GB2312" w:hAnsi="仿宋_GB2312" w:eastAsia="仿宋_GB2312" w:cs="仿宋_GB2312"/>
          <w:sz w:val="32"/>
          <w:szCs w:val="32"/>
        </w:rPr>
        <w:t>*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号项可根据实际情况提供，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一式三份</w:t>
      </w:r>
      <w:r>
        <w:rPr>
          <w:rFonts w:hint="eastAsia" w:ascii="仿宋_GB2312" w:hAnsi="仿宋_GB2312" w:eastAsia="仿宋_GB2312" w:cs="仿宋_GB2312"/>
          <w:sz w:val="32"/>
          <w:szCs w:val="32"/>
        </w:rPr>
        <w:t>按顺序胶印成册。</w:t>
      </w:r>
    </w:p>
    <w:p w14:paraId="7803E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/>
        </w:rPr>
        <w:sectPr>
          <w:pgSz w:w="11906" w:h="16838"/>
          <w:pgMar w:top="1383" w:right="1519" w:bottom="1383" w:left="1519" w:header="851" w:footer="992" w:gutter="0"/>
          <w:pgNumType w:fmt="numberInDash"/>
          <w:cols w:space="425" w:num="1"/>
          <w:docGrid w:type="lines" w:linePitch="317" w:charSpace="609"/>
        </w:sectPr>
      </w:pPr>
    </w:p>
    <w:p w14:paraId="67968C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6D8131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农牧民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合作社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项目</w:t>
      </w:r>
    </w:p>
    <w:p w14:paraId="1508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1F1163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769FC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1F663C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04B5EF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92ACF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6645AD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285A41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7FF82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6B4DDE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1D260A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1285" w:firstLineChars="400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6A45AA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1285" w:firstLineChars="400"/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2DE3C392">
      <w:pP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br w:type="page"/>
      </w:r>
    </w:p>
    <w:p w14:paraId="4C76D7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rPr>
          <w:rFonts w:hint="default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eastAsia="zh-CN"/>
        </w:rPr>
        <w:t>合作社项目</w:t>
      </w:r>
      <w:r>
        <w:rPr>
          <w:rFonts w:hint="eastAsia" w:ascii="黑体" w:hAnsi="黑体" w:eastAsia="黑体" w:cs="黑体"/>
          <w:b w:val="0"/>
          <w:bCs w:val="0"/>
          <w:color w:val="000000"/>
          <w:sz w:val="44"/>
          <w:szCs w:val="44"/>
          <w:lang w:val="en-US" w:eastAsia="zh-CN"/>
        </w:rPr>
        <w:t>申报表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267A0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3196" w:type="dxa"/>
          </w:tcPr>
          <w:p w14:paraId="60C6B0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合作社名称</w:t>
            </w:r>
          </w:p>
        </w:tc>
        <w:tc>
          <w:tcPr>
            <w:tcW w:w="5326" w:type="dxa"/>
          </w:tcPr>
          <w:p w14:paraId="6A22B9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C17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196" w:type="dxa"/>
          </w:tcPr>
          <w:p w14:paraId="59D5A4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</w:tcPr>
          <w:p w14:paraId="272233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131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3196" w:type="dxa"/>
          </w:tcPr>
          <w:p w14:paraId="32C38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项目建设时间</w:t>
            </w:r>
          </w:p>
        </w:tc>
        <w:tc>
          <w:tcPr>
            <w:tcW w:w="5326" w:type="dxa"/>
          </w:tcPr>
          <w:p w14:paraId="78EC34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2550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8522" w:type="dxa"/>
            <w:gridSpan w:val="2"/>
            <w:vAlign w:val="center"/>
          </w:tcPr>
          <w:p w14:paraId="012612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3B43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4" w:hRule="atLeast"/>
        </w:trPr>
        <w:tc>
          <w:tcPr>
            <w:tcW w:w="8522" w:type="dxa"/>
            <w:gridSpan w:val="2"/>
            <w:vAlign w:val="center"/>
          </w:tcPr>
          <w:p w14:paraId="0D4E21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6C4F4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</w:trPr>
        <w:tc>
          <w:tcPr>
            <w:tcW w:w="3196" w:type="dxa"/>
            <w:vAlign w:val="center"/>
          </w:tcPr>
          <w:p w14:paraId="6B11F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0EC4B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1A278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3196" w:type="dxa"/>
            <w:vAlign w:val="center"/>
          </w:tcPr>
          <w:p w14:paraId="762901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5B443B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019D6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54B25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</w:trPr>
        <w:tc>
          <w:tcPr>
            <w:tcW w:w="3196" w:type="dxa"/>
            <w:vAlign w:val="center"/>
          </w:tcPr>
          <w:p w14:paraId="4E4D91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42536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righ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p w14:paraId="31F3F3EE">
      <w:pPr>
        <w:rPr>
          <w:rFonts w:hint="eastAsia" w:ascii="黑体" w:hAnsi="黑体" w:eastAsia="黑体" w:cs="黑体"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br w:type="page"/>
      </w:r>
    </w:p>
    <w:p w14:paraId="6774C4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合作社基本情况表</w:t>
      </w:r>
    </w:p>
    <w:tbl>
      <w:tblPr>
        <w:tblStyle w:val="5"/>
        <w:tblpPr w:leftFromText="180" w:rightFromText="180" w:vertAnchor="page" w:horzAnchor="page" w:tblpX="1825" w:tblpY="2250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2364"/>
        <w:gridCol w:w="1296"/>
        <w:gridCol w:w="105"/>
        <w:gridCol w:w="389"/>
        <w:gridCol w:w="862"/>
        <w:gridCol w:w="33"/>
        <w:gridCol w:w="895"/>
        <w:gridCol w:w="1791"/>
      </w:tblGrid>
      <w:tr w14:paraId="698F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6ABAC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364" w:type="dxa"/>
          </w:tcPr>
          <w:p w14:paraId="512B9F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  <w:t>合作社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5371" w:type="dxa"/>
            <w:gridSpan w:val="7"/>
          </w:tcPr>
          <w:p w14:paraId="1EB41E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2ABB6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1B3E3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vertAlign w:val="baseline"/>
                <w:lang w:val="en-US" w:eastAsia="zh-CN"/>
              </w:rPr>
              <w:t>2</w:t>
            </w:r>
          </w:p>
        </w:tc>
        <w:tc>
          <w:tcPr>
            <w:tcW w:w="2364" w:type="dxa"/>
            <w:vAlign w:val="center"/>
          </w:tcPr>
          <w:p w14:paraId="76995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开户行及账号</w:t>
            </w:r>
          </w:p>
        </w:tc>
        <w:tc>
          <w:tcPr>
            <w:tcW w:w="5371" w:type="dxa"/>
            <w:gridSpan w:val="7"/>
          </w:tcPr>
          <w:p w14:paraId="2ADE7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5129B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restart"/>
            <w:vAlign w:val="center"/>
          </w:tcPr>
          <w:p w14:paraId="759F8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2364" w:type="dxa"/>
            <w:vMerge w:val="restart"/>
            <w:vAlign w:val="center"/>
          </w:tcPr>
          <w:p w14:paraId="3EC2A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理事长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法人）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1296" w:type="dxa"/>
            <w:vAlign w:val="center"/>
          </w:tcPr>
          <w:p w14:paraId="1D6F3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075" w:type="dxa"/>
            <w:gridSpan w:val="6"/>
          </w:tcPr>
          <w:p w14:paraId="338ED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2BE5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vAlign w:val="center"/>
          </w:tcPr>
          <w:p w14:paraId="39512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</w:tcPr>
          <w:p w14:paraId="4DCF60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vAlign w:val="center"/>
          </w:tcPr>
          <w:p w14:paraId="360561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075" w:type="dxa"/>
            <w:gridSpan w:val="6"/>
          </w:tcPr>
          <w:p w14:paraId="53BA0E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4765C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vAlign w:val="center"/>
          </w:tcPr>
          <w:p w14:paraId="7A111A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</w:tcPr>
          <w:p w14:paraId="4E428D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vAlign w:val="center"/>
          </w:tcPr>
          <w:p w14:paraId="268AA1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文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化程度</w:t>
            </w:r>
          </w:p>
        </w:tc>
        <w:tc>
          <w:tcPr>
            <w:tcW w:w="4075" w:type="dxa"/>
            <w:gridSpan w:val="6"/>
          </w:tcPr>
          <w:p w14:paraId="7BC51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4DEE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vAlign w:val="center"/>
          </w:tcPr>
          <w:p w14:paraId="65DC3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</w:tcPr>
          <w:p w14:paraId="0DA47E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vAlign w:val="center"/>
          </w:tcPr>
          <w:p w14:paraId="49DF8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社会兼职</w:t>
            </w:r>
          </w:p>
        </w:tc>
        <w:tc>
          <w:tcPr>
            <w:tcW w:w="4075" w:type="dxa"/>
            <w:gridSpan w:val="6"/>
          </w:tcPr>
          <w:p w14:paraId="5E4EF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4E0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Merge w:val="continue"/>
            <w:vAlign w:val="center"/>
          </w:tcPr>
          <w:p w14:paraId="24AD28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364" w:type="dxa"/>
            <w:vMerge w:val="continue"/>
          </w:tcPr>
          <w:p w14:paraId="6B687D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1296" w:type="dxa"/>
            <w:vAlign w:val="center"/>
          </w:tcPr>
          <w:p w14:paraId="22CAE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4075" w:type="dxa"/>
            <w:gridSpan w:val="6"/>
          </w:tcPr>
          <w:p w14:paraId="7B2E5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78FA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24337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2364" w:type="dxa"/>
            <w:vAlign w:val="center"/>
          </w:tcPr>
          <w:p w14:paraId="033CCA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首次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注册登记时间</w:t>
            </w:r>
          </w:p>
        </w:tc>
        <w:tc>
          <w:tcPr>
            <w:tcW w:w="5371" w:type="dxa"/>
            <w:gridSpan w:val="7"/>
          </w:tcPr>
          <w:p w14:paraId="3CB20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374D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1A5D3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2364" w:type="dxa"/>
            <w:vAlign w:val="center"/>
          </w:tcPr>
          <w:p w14:paraId="51988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变更时间</w:t>
            </w:r>
          </w:p>
        </w:tc>
        <w:tc>
          <w:tcPr>
            <w:tcW w:w="5371" w:type="dxa"/>
            <w:gridSpan w:val="7"/>
          </w:tcPr>
          <w:p w14:paraId="27EA0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1EB9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6DE38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</w:t>
            </w:r>
          </w:p>
        </w:tc>
        <w:tc>
          <w:tcPr>
            <w:tcW w:w="2364" w:type="dxa"/>
            <w:vAlign w:val="center"/>
          </w:tcPr>
          <w:p w14:paraId="72A94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详细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5371" w:type="dxa"/>
            <w:gridSpan w:val="7"/>
          </w:tcPr>
          <w:p w14:paraId="0E7602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C755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04A682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</w:t>
            </w:r>
          </w:p>
        </w:tc>
        <w:tc>
          <w:tcPr>
            <w:tcW w:w="2364" w:type="dxa"/>
            <w:vMerge w:val="restart"/>
            <w:vAlign w:val="center"/>
          </w:tcPr>
          <w:p w14:paraId="18BB52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成员情况</w:t>
            </w:r>
          </w:p>
        </w:tc>
        <w:tc>
          <w:tcPr>
            <w:tcW w:w="2652" w:type="dxa"/>
            <w:gridSpan w:val="4"/>
            <w:vAlign w:val="center"/>
          </w:tcPr>
          <w:p w14:paraId="6C64E9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实有成员总数</w:t>
            </w:r>
          </w:p>
        </w:tc>
        <w:tc>
          <w:tcPr>
            <w:tcW w:w="2719" w:type="dxa"/>
            <w:gridSpan w:val="3"/>
          </w:tcPr>
          <w:p w14:paraId="74DAAA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7FA32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508FA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</w:t>
            </w:r>
          </w:p>
        </w:tc>
        <w:tc>
          <w:tcPr>
            <w:tcW w:w="2364" w:type="dxa"/>
            <w:vMerge w:val="continue"/>
          </w:tcPr>
          <w:p w14:paraId="15FC1B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52" w:type="dxa"/>
            <w:gridSpan w:val="4"/>
            <w:vAlign w:val="center"/>
          </w:tcPr>
          <w:p w14:paraId="4733C7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其中：农民成员数</w:t>
            </w:r>
          </w:p>
        </w:tc>
        <w:tc>
          <w:tcPr>
            <w:tcW w:w="2719" w:type="dxa"/>
            <w:gridSpan w:val="3"/>
          </w:tcPr>
          <w:p w14:paraId="3A199F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21D4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6C7D87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</w:t>
            </w:r>
          </w:p>
        </w:tc>
        <w:tc>
          <w:tcPr>
            <w:tcW w:w="2364" w:type="dxa"/>
            <w:vAlign w:val="center"/>
          </w:tcPr>
          <w:p w14:paraId="3CF9B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成员出资总额</w:t>
            </w:r>
          </w:p>
        </w:tc>
        <w:tc>
          <w:tcPr>
            <w:tcW w:w="5371" w:type="dxa"/>
            <w:gridSpan w:val="7"/>
          </w:tcPr>
          <w:p w14:paraId="1ABDF5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right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（万元）</w:t>
            </w:r>
          </w:p>
        </w:tc>
      </w:tr>
      <w:tr w14:paraId="40140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</w:trPr>
        <w:tc>
          <w:tcPr>
            <w:tcW w:w="787" w:type="dxa"/>
            <w:vAlign w:val="center"/>
          </w:tcPr>
          <w:p w14:paraId="11425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</w:t>
            </w:r>
          </w:p>
        </w:tc>
        <w:tc>
          <w:tcPr>
            <w:tcW w:w="2364" w:type="dxa"/>
            <w:vAlign w:val="center"/>
          </w:tcPr>
          <w:p w14:paraId="083DF0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主要生产经营项目</w:t>
            </w:r>
          </w:p>
        </w:tc>
        <w:tc>
          <w:tcPr>
            <w:tcW w:w="5371" w:type="dxa"/>
            <w:gridSpan w:val="7"/>
          </w:tcPr>
          <w:p w14:paraId="5CBF75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23FCA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0D2EAC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</w:t>
            </w:r>
          </w:p>
        </w:tc>
        <w:tc>
          <w:tcPr>
            <w:tcW w:w="7735" w:type="dxa"/>
            <w:gridSpan w:val="8"/>
            <w:vAlign w:val="center"/>
          </w:tcPr>
          <w:p w14:paraId="45CFB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种植规模</w:t>
            </w:r>
          </w:p>
        </w:tc>
      </w:tr>
      <w:tr w14:paraId="51ED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4C04E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vAlign w:val="center"/>
          </w:tcPr>
          <w:p w14:paraId="349F9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农作物种植面积（亩）</w:t>
            </w:r>
          </w:p>
        </w:tc>
        <w:tc>
          <w:tcPr>
            <w:tcW w:w="3970" w:type="dxa"/>
            <w:gridSpan w:val="5"/>
            <w:vAlign w:val="center"/>
          </w:tcPr>
          <w:p w14:paraId="680576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农作物产量(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)</w:t>
            </w:r>
          </w:p>
        </w:tc>
      </w:tr>
      <w:tr w14:paraId="4E2AC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23682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3765" w:type="dxa"/>
            <w:gridSpan w:val="3"/>
            <w:vAlign w:val="center"/>
          </w:tcPr>
          <w:p w14:paraId="68A69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970" w:type="dxa"/>
            <w:gridSpan w:val="5"/>
          </w:tcPr>
          <w:p w14:paraId="44F5D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715D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0074C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</w:t>
            </w:r>
          </w:p>
        </w:tc>
        <w:tc>
          <w:tcPr>
            <w:tcW w:w="7735" w:type="dxa"/>
            <w:gridSpan w:val="8"/>
            <w:vAlign w:val="center"/>
          </w:tcPr>
          <w:p w14:paraId="5A5E75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畜禽养殖规模</w:t>
            </w:r>
          </w:p>
        </w:tc>
      </w:tr>
      <w:tr w14:paraId="45778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408A5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37924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畜禽出栏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量</w:t>
            </w:r>
          </w:p>
          <w:p w14:paraId="2F045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5" w:type="dxa"/>
            <w:gridSpan w:val="5"/>
            <w:vAlign w:val="center"/>
          </w:tcPr>
          <w:p w14:paraId="43F2B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畜禽年末存栏总量</w:t>
            </w:r>
          </w:p>
          <w:p w14:paraId="0E483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（头、只）</w:t>
            </w:r>
          </w:p>
        </w:tc>
        <w:tc>
          <w:tcPr>
            <w:tcW w:w="2686" w:type="dxa"/>
            <w:gridSpan w:val="2"/>
            <w:vAlign w:val="center"/>
          </w:tcPr>
          <w:p w14:paraId="43AAA8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畜禽产品总量（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4CFC1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87" w:type="dxa"/>
            <w:vAlign w:val="center"/>
          </w:tcPr>
          <w:p w14:paraId="17ABF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37A9E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</w:tcPr>
          <w:p w14:paraId="19ED21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  <w:tc>
          <w:tcPr>
            <w:tcW w:w="2686" w:type="dxa"/>
            <w:gridSpan w:val="2"/>
          </w:tcPr>
          <w:p w14:paraId="16CF4D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/>
                <w:vertAlign w:val="baseline"/>
                <w:lang w:val="en-US"/>
              </w:rPr>
            </w:pPr>
          </w:p>
        </w:tc>
      </w:tr>
      <w:tr w14:paraId="439E0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87" w:type="dxa"/>
            <w:vAlign w:val="center"/>
          </w:tcPr>
          <w:p w14:paraId="1BF7F2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</w:t>
            </w:r>
          </w:p>
        </w:tc>
        <w:tc>
          <w:tcPr>
            <w:tcW w:w="7735" w:type="dxa"/>
            <w:gridSpan w:val="8"/>
            <w:vAlign w:val="center"/>
          </w:tcPr>
          <w:p w14:paraId="304CF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水产养殖规模</w:t>
            </w:r>
          </w:p>
        </w:tc>
      </w:tr>
      <w:tr w14:paraId="12923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787" w:type="dxa"/>
            <w:vAlign w:val="center"/>
          </w:tcPr>
          <w:p w14:paraId="7110EC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5682A5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水产养殖面积（亩）</w:t>
            </w:r>
          </w:p>
        </w:tc>
        <w:tc>
          <w:tcPr>
            <w:tcW w:w="2685" w:type="dxa"/>
            <w:gridSpan w:val="5"/>
            <w:vAlign w:val="center"/>
          </w:tcPr>
          <w:p w14:paraId="4200D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水产品产量（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  <w:tc>
          <w:tcPr>
            <w:tcW w:w="2686" w:type="dxa"/>
            <w:gridSpan w:val="2"/>
            <w:vAlign w:val="center"/>
          </w:tcPr>
          <w:p w14:paraId="171C3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特色产品总量（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公斤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）</w:t>
            </w:r>
          </w:p>
        </w:tc>
      </w:tr>
      <w:tr w14:paraId="33E7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39709B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44E8A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</w:tcPr>
          <w:p w14:paraId="7B271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</w:tcPr>
          <w:p w14:paraId="49E703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6C43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vAlign w:val="center"/>
          </w:tcPr>
          <w:p w14:paraId="56F562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7735" w:type="dxa"/>
            <w:gridSpan w:val="8"/>
            <w:vAlign w:val="center"/>
          </w:tcPr>
          <w:p w14:paraId="336BEF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>社会化服务情况</w:t>
            </w:r>
          </w:p>
        </w:tc>
      </w:tr>
      <w:tr w14:paraId="545DA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45293C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41AB68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农机拥有量（台、套）</w:t>
            </w:r>
          </w:p>
        </w:tc>
        <w:tc>
          <w:tcPr>
            <w:tcW w:w="2685" w:type="dxa"/>
            <w:gridSpan w:val="5"/>
            <w:vAlign w:val="center"/>
          </w:tcPr>
          <w:p w14:paraId="57E1FC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合作社植保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作业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服务</w:t>
            </w:r>
          </w:p>
          <w:p w14:paraId="22175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面积（亩）</w:t>
            </w:r>
          </w:p>
        </w:tc>
        <w:tc>
          <w:tcPr>
            <w:tcW w:w="2686" w:type="dxa"/>
            <w:gridSpan w:val="2"/>
            <w:vAlign w:val="center"/>
          </w:tcPr>
          <w:p w14:paraId="549A87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vertAlign w:val="baseli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合作社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耕种收）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作业服务面积（亩）</w:t>
            </w:r>
          </w:p>
        </w:tc>
      </w:tr>
      <w:tr w14:paraId="198C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87" w:type="dxa"/>
            <w:vAlign w:val="center"/>
          </w:tcPr>
          <w:p w14:paraId="6700C0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</w:p>
        </w:tc>
        <w:tc>
          <w:tcPr>
            <w:tcW w:w="2364" w:type="dxa"/>
            <w:vAlign w:val="center"/>
          </w:tcPr>
          <w:p w14:paraId="17D7B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5" w:type="dxa"/>
            <w:gridSpan w:val="5"/>
          </w:tcPr>
          <w:p w14:paraId="47975E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  <w:tc>
          <w:tcPr>
            <w:tcW w:w="2686" w:type="dxa"/>
            <w:gridSpan w:val="2"/>
          </w:tcPr>
          <w:p w14:paraId="4665A0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vertAlign w:val="baseline"/>
              </w:rPr>
            </w:pPr>
          </w:p>
        </w:tc>
      </w:tr>
      <w:tr w14:paraId="0C7FF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787" w:type="dxa"/>
            <w:vAlign w:val="center"/>
          </w:tcPr>
          <w:p w14:paraId="212D84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</w:t>
            </w:r>
          </w:p>
        </w:tc>
        <w:tc>
          <w:tcPr>
            <w:tcW w:w="2364" w:type="dxa"/>
            <w:vAlign w:val="center"/>
          </w:tcPr>
          <w:p w14:paraId="1F3B34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8"/>
                <w:szCs w:val="28"/>
                <w:lang w:val="en-US" w:eastAsia="zh-CN" w:bidi="ar-SA"/>
              </w:rPr>
              <w:t>示范社等级</w:t>
            </w:r>
          </w:p>
        </w:tc>
        <w:tc>
          <w:tcPr>
            <w:tcW w:w="5371" w:type="dxa"/>
            <w:gridSpan w:val="7"/>
            <w:vAlign w:val="center"/>
          </w:tcPr>
          <w:p w14:paraId="53FB15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国家级（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）自治区级（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）市级（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 w14:paraId="74FCF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2154D9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</w:t>
            </w:r>
          </w:p>
        </w:tc>
        <w:tc>
          <w:tcPr>
            <w:tcW w:w="4154" w:type="dxa"/>
            <w:gridSpan w:val="4"/>
            <w:vAlign w:val="center"/>
          </w:tcPr>
          <w:p w14:paraId="146385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资产负债及收益情况</w:t>
            </w:r>
          </w:p>
        </w:tc>
        <w:tc>
          <w:tcPr>
            <w:tcW w:w="1790" w:type="dxa"/>
            <w:gridSpan w:val="3"/>
            <w:vAlign w:val="center"/>
          </w:tcPr>
          <w:p w14:paraId="06C6B8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2022年</w:t>
            </w:r>
          </w:p>
        </w:tc>
        <w:tc>
          <w:tcPr>
            <w:tcW w:w="1791" w:type="dxa"/>
            <w:vAlign w:val="center"/>
          </w:tcPr>
          <w:p w14:paraId="25B922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2023年</w:t>
            </w:r>
          </w:p>
        </w:tc>
      </w:tr>
      <w:tr w14:paraId="5C988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30DAA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78A32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固定资产净值（万元）</w:t>
            </w:r>
          </w:p>
        </w:tc>
        <w:tc>
          <w:tcPr>
            <w:tcW w:w="1790" w:type="dxa"/>
            <w:gridSpan w:val="3"/>
            <w:vAlign w:val="center"/>
          </w:tcPr>
          <w:p w14:paraId="43443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38334C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256A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29E1CE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1985C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年经营收入（万元）</w:t>
            </w:r>
          </w:p>
        </w:tc>
        <w:tc>
          <w:tcPr>
            <w:tcW w:w="1790" w:type="dxa"/>
            <w:gridSpan w:val="3"/>
            <w:vAlign w:val="center"/>
          </w:tcPr>
          <w:p w14:paraId="16CCF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7EFFB6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3AF6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363D1E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2B9DD4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盈余返还总额（万元）</w:t>
            </w:r>
          </w:p>
        </w:tc>
        <w:tc>
          <w:tcPr>
            <w:tcW w:w="1790" w:type="dxa"/>
            <w:gridSpan w:val="3"/>
            <w:vAlign w:val="center"/>
          </w:tcPr>
          <w:p w14:paraId="12FE9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58379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3FB7D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50DBAD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05FF31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可分配盈余按成员与本社交易量（额）返还比例</w:t>
            </w:r>
          </w:p>
        </w:tc>
        <w:tc>
          <w:tcPr>
            <w:tcW w:w="1790" w:type="dxa"/>
            <w:gridSpan w:val="3"/>
            <w:vAlign w:val="center"/>
          </w:tcPr>
          <w:p w14:paraId="28BF74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283EC4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0994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74AB5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0B060F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获得财政扶持资金总额（万元）</w:t>
            </w:r>
          </w:p>
        </w:tc>
        <w:tc>
          <w:tcPr>
            <w:tcW w:w="1790" w:type="dxa"/>
            <w:gridSpan w:val="3"/>
            <w:vAlign w:val="center"/>
          </w:tcPr>
          <w:p w14:paraId="7B8D3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0D4D5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73D5F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787" w:type="dxa"/>
            <w:vAlign w:val="center"/>
          </w:tcPr>
          <w:p w14:paraId="5F0F09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154" w:type="dxa"/>
            <w:gridSpan w:val="4"/>
            <w:vAlign w:val="center"/>
          </w:tcPr>
          <w:p w14:paraId="7A352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成员社内年均所得收入（元）</w:t>
            </w:r>
          </w:p>
        </w:tc>
        <w:tc>
          <w:tcPr>
            <w:tcW w:w="1790" w:type="dxa"/>
            <w:gridSpan w:val="3"/>
            <w:vAlign w:val="center"/>
          </w:tcPr>
          <w:p w14:paraId="587FC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  <w:tc>
          <w:tcPr>
            <w:tcW w:w="1791" w:type="dxa"/>
            <w:vAlign w:val="center"/>
          </w:tcPr>
          <w:p w14:paraId="26B9A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/>
                <w:vertAlign w:val="baseline"/>
                <w:lang w:eastAsia="zh-CN"/>
              </w:rPr>
            </w:pPr>
          </w:p>
        </w:tc>
      </w:tr>
      <w:tr w14:paraId="17293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8522" w:type="dxa"/>
            <w:gridSpan w:val="9"/>
            <w:vAlign w:val="center"/>
          </w:tcPr>
          <w:p w14:paraId="7F771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合作社承诺</w:t>
            </w:r>
          </w:p>
        </w:tc>
      </w:tr>
      <w:tr w14:paraId="5266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2" w:hRule="atLeast"/>
        </w:trPr>
        <w:tc>
          <w:tcPr>
            <w:tcW w:w="8522" w:type="dxa"/>
            <w:gridSpan w:val="9"/>
            <w:vAlign w:val="center"/>
          </w:tcPr>
          <w:p w14:paraId="54C18EB0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right="0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本合作社对以上内容的真实性和准确性负责，特此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>承诺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。</w:t>
            </w:r>
          </w:p>
          <w:p w14:paraId="1C7F184F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30310B18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0" w:firstLine="1124" w:firstLineChars="3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法人代表签字：　　　　　     （公章）</w:t>
            </w:r>
          </w:p>
          <w:p w14:paraId="2DD73EB7">
            <w:pPr>
              <w:keepNext w:val="0"/>
              <w:keepLines w:val="0"/>
              <w:suppressLineNumbers w:val="0"/>
              <w:spacing w:before="0" w:beforeAutospacing="0" w:after="0" w:afterAutospacing="0" w:line="0" w:lineRule="atLeast"/>
              <w:ind w:left="0" w:right="480" w:firstLine="5301" w:firstLineChars="1650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</w:pPr>
          </w:p>
          <w:p w14:paraId="08907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  <w:lang w:val="en-US" w:eastAsia="zh-CN"/>
              </w:rPr>
              <w:t xml:space="preserve">                                 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年　月　日　</w:t>
            </w:r>
          </w:p>
        </w:tc>
      </w:tr>
    </w:tbl>
    <w:p w14:paraId="4EC903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eastAsia="zh-CN"/>
        </w:rPr>
      </w:pPr>
    </w:p>
    <w:p w14:paraId="06CE7F8C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家庭农牧场</w:t>
      </w:r>
      <w:r>
        <w:rPr>
          <w:rFonts w:hint="eastAsia" w:ascii="黑体" w:hAnsi="黑体" w:eastAsia="黑体"/>
          <w:sz w:val="36"/>
          <w:szCs w:val="36"/>
          <w:lang w:eastAsia="zh-CN"/>
        </w:rPr>
        <w:t>项目申报材料</w:t>
      </w:r>
    </w:p>
    <w:p w14:paraId="5E2E8C3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jc w:val="left"/>
        <w:rPr>
          <w:rFonts w:hint="eastAsia" w:ascii="黑体" w:hAnsi="黑体" w:eastAsia="黑体"/>
          <w:sz w:val="32"/>
          <w:szCs w:val="32"/>
        </w:rPr>
      </w:pPr>
    </w:p>
    <w:p w14:paraId="15C76DE0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600" w:lineRule="exact"/>
        <w:ind w:firstLine="640" w:firstLineChars="20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1.封面（项目申报书）</w:t>
      </w:r>
    </w:p>
    <w:p w14:paraId="23E5B9F5">
      <w:pPr>
        <w:keepNext w:val="0"/>
        <w:keepLines w:val="0"/>
        <w:pageBreakBefore w:val="0"/>
        <w:wordWrap/>
        <w:overflowPunct/>
        <w:topLinePunct w:val="0"/>
        <w:bidi w:val="0"/>
        <w:snapToGrid w:val="0"/>
        <w:spacing w:line="600" w:lineRule="exact"/>
        <w:ind w:firstLine="640" w:firstLineChars="20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eastAsia="zh-CN"/>
        </w:rPr>
        <w:t>项目申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请表</w:t>
      </w:r>
    </w:p>
    <w:p w14:paraId="531492D2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3.基本情况表</w:t>
      </w:r>
    </w:p>
    <w:p w14:paraId="4D0FB7AB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认定证书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  <w:t>复印件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kern w:val="0"/>
          <w:sz w:val="30"/>
          <w:szCs w:val="30"/>
          <w:lang w:val="en-US" w:eastAsia="zh-CN"/>
        </w:rPr>
        <w:t>三年到期的要通过审核）</w:t>
      </w:r>
    </w:p>
    <w:p w14:paraId="4B6F290E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</w:t>
      </w:r>
      <w:r>
        <w:rPr>
          <w:rFonts w:hint="eastAsia" w:ascii="仿宋" w:hAnsi="仿宋" w:eastAsia="仿宋"/>
          <w:sz w:val="32"/>
          <w:szCs w:val="32"/>
          <w:lang w:eastAsia="zh-CN"/>
        </w:rPr>
        <w:t>家庭农牧场管理</w:t>
      </w:r>
      <w:r>
        <w:rPr>
          <w:rFonts w:hint="eastAsia" w:ascii="仿宋" w:hAnsi="仿宋" w:eastAsia="仿宋"/>
          <w:sz w:val="32"/>
          <w:szCs w:val="32"/>
        </w:rPr>
        <w:t>制度</w:t>
      </w:r>
    </w:p>
    <w:p w14:paraId="7AC4D9D1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名录系统数据更新并截图</w:t>
      </w:r>
    </w:p>
    <w:p w14:paraId="3E038DA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7.“一码通”我的农场截图和家庭农场信息截图</w:t>
      </w:r>
    </w:p>
    <w:p w14:paraId="56EC5BD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" w:hAnsi="仿宋" w:eastAsia="仿宋"/>
          <w:sz w:val="32"/>
          <w:szCs w:val="32"/>
          <w:lang w:val="en-US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8.“随手记”首页个人中心“基本信息”截图</w:t>
      </w:r>
    </w:p>
    <w:p w14:paraId="3D9F153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9.2023年经营利润查询明细</w:t>
      </w:r>
    </w:p>
    <w:p w14:paraId="02D6983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10.2023年总利润查询明细</w:t>
      </w:r>
    </w:p>
    <w:p w14:paraId="0344BB9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11.2022-2023年流水账查询明细</w:t>
      </w:r>
    </w:p>
    <w:p w14:paraId="7D02FB50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12.土地承包经营权证复印件、土地流转合同复印件</w:t>
      </w:r>
    </w:p>
    <w:p w14:paraId="0956110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bCs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家庭农牧场</w:t>
      </w:r>
      <w:r>
        <w:rPr>
          <w:rFonts w:hint="eastAsia" w:ascii="仿宋_GB2312" w:hAnsi="仿宋_GB2312" w:eastAsia="仿宋_GB2312" w:cs="仿宋_GB2312"/>
          <w:sz w:val="32"/>
          <w:szCs w:val="32"/>
        </w:rPr>
        <w:t>经营情况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（包括基本情况、资产情况、经营情况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成效）</w:t>
      </w:r>
    </w:p>
    <w:p w14:paraId="5DFF80CD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lang w:val="en-US" w:eastAsia="zh-CN"/>
        </w:rPr>
        <w:t>14.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产品注册商标证书复印件*</w:t>
      </w:r>
    </w:p>
    <w:p w14:paraId="63D9F3B7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</w:rPr>
        <w:t>项目用地审批手续证明*</w:t>
      </w:r>
    </w:p>
    <w:p w14:paraId="0C6011BA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16.</w:t>
      </w:r>
      <w:r>
        <w:rPr>
          <w:rFonts w:hint="eastAsia" w:ascii="仿宋_GB2312" w:hAnsi="仿宋_GB2312" w:eastAsia="仿宋_GB2312" w:cs="仿宋_GB2312"/>
          <w:sz w:val="32"/>
          <w:szCs w:val="32"/>
        </w:rPr>
        <w:t>环保部门审批意见等*</w:t>
      </w:r>
    </w:p>
    <w:p w14:paraId="4AE5284C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DAE17F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eastAsia="仿宋_GB2312"/>
          <w:sz w:val="30"/>
          <w:szCs w:val="30"/>
          <w:lang w:eastAsia="zh-CN"/>
        </w:rPr>
      </w:pPr>
    </w:p>
    <w:p w14:paraId="0C134816">
      <w:pPr>
        <w:keepNext w:val="0"/>
        <w:keepLines w:val="0"/>
        <w:pageBreakBefore w:val="0"/>
        <w:wordWrap/>
        <w:overflowPunct/>
        <w:topLinePunct w:val="0"/>
        <w:bidi w:val="0"/>
        <w:spacing w:line="600" w:lineRule="exact"/>
        <w:ind w:firstLine="640"/>
        <w:jc w:val="both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eastAsia="zh-CN"/>
        </w:rPr>
        <w:t>说明：带</w:t>
      </w:r>
      <w:r>
        <w:rPr>
          <w:rFonts w:hint="eastAsia" w:ascii="仿宋_GB2312" w:hAnsi="仿宋_GB2312" w:eastAsia="仿宋_GB2312" w:cs="仿宋_GB2312"/>
          <w:sz w:val="30"/>
          <w:szCs w:val="30"/>
        </w:rPr>
        <w:t>*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号项可根据实际情况提供，</w:t>
      </w:r>
      <w:r>
        <w:rPr>
          <w:rFonts w:hint="eastAsia" w:ascii="仿宋_GB2312" w:eastAsia="仿宋_GB2312"/>
          <w:sz w:val="30"/>
          <w:szCs w:val="30"/>
        </w:rPr>
        <w:t>所有材料</w:t>
      </w:r>
      <w:r>
        <w:rPr>
          <w:rFonts w:hint="eastAsia" w:ascii="仿宋_GB2312" w:eastAsia="仿宋_GB2312"/>
          <w:sz w:val="30"/>
          <w:szCs w:val="30"/>
          <w:lang w:eastAsia="zh-CN"/>
        </w:rPr>
        <w:t>一式三份</w:t>
      </w:r>
      <w:r>
        <w:rPr>
          <w:rFonts w:hint="eastAsia" w:ascii="仿宋_GB2312" w:eastAsia="仿宋_GB2312"/>
          <w:sz w:val="30"/>
          <w:szCs w:val="30"/>
        </w:rPr>
        <w:t>按顺序胶印成册。</w:t>
      </w:r>
    </w:p>
    <w:p w14:paraId="3BC7663E"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br w:type="page"/>
      </w:r>
    </w:p>
    <w:p w14:paraId="6C558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巴彦淖尔市</w:t>
      </w: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val="en-US" w:eastAsia="zh-CN"/>
        </w:rPr>
        <w:t>培育壮大</w:t>
      </w:r>
    </w:p>
    <w:p w14:paraId="749263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8"/>
          <w:szCs w:val="4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  <w:lang w:eastAsia="zh-CN"/>
        </w:rPr>
        <w:t>家庭农牧场项目</w:t>
      </w:r>
    </w:p>
    <w:p w14:paraId="1A935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52"/>
          <w:szCs w:val="52"/>
        </w:rPr>
      </w:pPr>
    </w:p>
    <w:p w14:paraId="756B25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</w:p>
    <w:p w14:paraId="57E0D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申</w:t>
      </w:r>
    </w:p>
    <w:p w14:paraId="0E762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报</w:t>
      </w:r>
    </w:p>
    <w:p w14:paraId="18938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72"/>
          <w:szCs w:val="72"/>
        </w:rPr>
        <w:t>书</w:t>
      </w:r>
    </w:p>
    <w:p w14:paraId="4C523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textAlignment w:val="auto"/>
        <w:rPr>
          <w:rFonts w:hint="eastAsia" w:eastAsia="黑体"/>
          <w:sz w:val="52"/>
        </w:rPr>
      </w:pPr>
    </w:p>
    <w:p w14:paraId="0994F9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051EB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</w:pPr>
    </w:p>
    <w:p w14:paraId="021F0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val="en-US" w:eastAsia="zh-CN"/>
        </w:rPr>
        <w:t>申报旗县: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0BF2A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申报单位名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称：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</w:t>
      </w:r>
    </w:p>
    <w:p w14:paraId="6372C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申报人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  </w:t>
      </w:r>
    </w:p>
    <w:p w14:paraId="05FF3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1285" w:firstLineChars="400"/>
        <w:textAlignment w:val="auto"/>
        <w:rPr>
          <w:rFonts w:hint="default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lang w:eastAsia="zh-CN"/>
        </w:rPr>
        <w:t>申报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</w:rPr>
        <w:t>日期：</w:t>
      </w:r>
      <w:r>
        <w:rPr>
          <w:rFonts w:hint="eastAsia" w:ascii="仿宋_GB2312" w:hAnsi="仿宋" w:eastAsia="仿宋_GB2312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            </w:t>
      </w:r>
    </w:p>
    <w:p w14:paraId="449A7F37">
      <w:pPr>
        <w:rPr>
          <w:rFonts w:hint="default"/>
          <w:lang w:val="en-US" w:eastAsia="zh-CN"/>
        </w:rPr>
      </w:pPr>
    </w:p>
    <w:p w14:paraId="4AAB4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default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培育壮大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eastAsia="zh-CN"/>
        </w:rPr>
        <w:t>家庭农牧场项目</w:t>
      </w:r>
      <w:r>
        <w:rPr>
          <w:rFonts w:hint="eastAsia" w:ascii="黑体" w:hAnsi="黑体" w:eastAsia="黑体" w:cs="黑体"/>
          <w:b w:val="0"/>
          <w:bCs w:val="0"/>
          <w:color w:val="000000"/>
          <w:sz w:val="36"/>
          <w:szCs w:val="36"/>
          <w:lang w:val="en-US" w:eastAsia="zh-CN"/>
        </w:rPr>
        <w:t>申报表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5326"/>
      </w:tblGrid>
      <w:tr w14:paraId="02E0D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96" w:type="dxa"/>
            <w:vAlign w:val="center"/>
          </w:tcPr>
          <w:p w14:paraId="0BFB1C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家庭农牧场名称</w:t>
            </w:r>
          </w:p>
        </w:tc>
        <w:tc>
          <w:tcPr>
            <w:tcW w:w="5326" w:type="dxa"/>
            <w:vAlign w:val="center"/>
          </w:tcPr>
          <w:p w14:paraId="0E07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528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3196" w:type="dxa"/>
            <w:vAlign w:val="center"/>
          </w:tcPr>
          <w:p w14:paraId="16034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val="en-US" w:eastAsia="zh-CN"/>
              </w:rPr>
              <w:t>详细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326" w:type="dxa"/>
            <w:vAlign w:val="center"/>
          </w:tcPr>
          <w:p w14:paraId="384BA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CD86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3196" w:type="dxa"/>
            <w:vAlign w:val="center"/>
          </w:tcPr>
          <w:p w14:paraId="1B1615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建设时间</w:t>
            </w:r>
          </w:p>
        </w:tc>
        <w:tc>
          <w:tcPr>
            <w:tcW w:w="5326" w:type="dxa"/>
            <w:vAlign w:val="center"/>
          </w:tcPr>
          <w:p w14:paraId="04705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9D27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8522" w:type="dxa"/>
            <w:gridSpan w:val="2"/>
            <w:vAlign w:val="center"/>
          </w:tcPr>
          <w:p w14:paraId="55C05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32"/>
                <w:szCs w:val="32"/>
                <w:vertAlign w:val="baseline"/>
                <w:lang w:eastAsia="zh-CN"/>
              </w:rPr>
              <w:t>项目建设主要内容</w:t>
            </w:r>
          </w:p>
        </w:tc>
      </w:tr>
      <w:tr w14:paraId="19EBB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2" w:hRule="atLeast"/>
        </w:trPr>
        <w:tc>
          <w:tcPr>
            <w:tcW w:w="8522" w:type="dxa"/>
            <w:gridSpan w:val="2"/>
            <w:vAlign w:val="center"/>
          </w:tcPr>
          <w:p w14:paraId="3C9049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lef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</w:p>
        </w:tc>
      </w:tr>
      <w:tr w14:paraId="34F7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3196" w:type="dxa"/>
            <w:vAlign w:val="center"/>
          </w:tcPr>
          <w:p w14:paraId="1B269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旗县区经管部门意见</w:t>
            </w:r>
          </w:p>
        </w:tc>
        <w:tc>
          <w:tcPr>
            <w:tcW w:w="5326" w:type="dxa"/>
            <w:vAlign w:val="bottom"/>
          </w:tcPr>
          <w:p w14:paraId="36E4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             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3011C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3196" w:type="dxa"/>
            <w:vAlign w:val="center"/>
          </w:tcPr>
          <w:p w14:paraId="253F93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旗县区农牧和科技局</w:t>
            </w:r>
          </w:p>
          <w:p w14:paraId="028FAB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意见</w:t>
            </w:r>
          </w:p>
        </w:tc>
        <w:tc>
          <w:tcPr>
            <w:tcW w:w="5326" w:type="dxa"/>
            <w:vAlign w:val="bottom"/>
          </w:tcPr>
          <w:p w14:paraId="61536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  <w:tr w14:paraId="0403B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3196" w:type="dxa"/>
            <w:vAlign w:val="center"/>
          </w:tcPr>
          <w:p w14:paraId="04689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>市农牧局意见</w:t>
            </w:r>
          </w:p>
        </w:tc>
        <w:tc>
          <w:tcPr>
            <w:tcW w:w="5326" w:type="dxa"/>
            <w:vAlign w:val="bottom"/>
          </w:tcPr>
          <w:p w14:paraId="4D1B3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right"/>
              <w:textAlignment w:val="auto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月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  <w:vertAlign w:val="baseline"/>
                <w:lang w:eastAsia="zh-CN"/>
              </w:rPr>
              <w:t>日</w:t>
            </w:r>
          </w:p>
        </w:tc>
      </w:tr>
    </w:tbl>
    <w:tbl>
      <w:tblPr>
        <w:tblStyle w:val="5"/>
        <w:tblpPr w:leftFromText="180" w:rightFromText="180" w:vertAnchor="text" w:horzAnchor="page" w:tblpX="1780" w:tblpY="795"/>
        <w:tblOverlap w:val="never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760"/>
        <w:gridCol w:w="1353"/>
        <w:gridCol w:w="2136"/>
        <w:gridCol w:w="2137"/>
      </w:tblGrid>
      <w:tr w14:paraId="73BCB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2896" w:type="dxa"/>
            <w:gridSpan w:val="2"/>
            <w:vAlign w:val="center"/>
          </w:tcPr>
          <w:p w14:paraId="5F7E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家庭农牧场名称</w:t>
            </w:r>
          </w:p>
        </w:tc>
        <w:tc>
          <w:tcPr>
            <w:tcW w:w="5626" w:type="dxa"/>
            <w:gridSpan w:val="3"/>
            <w:vAlign w:val="center"/>
          </w:tcPr>
          <w:p w14:paraId="2A8E7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5768F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1" w:hRule="atLeast"/>
        </w:trPr>
        <w:tc>
          <w:tcPr>
            <w:tcW w:w="2896" w:type="dxa"/>
            <w:gridSpan w:val="2"/>
            <w:vAlign w:val="center"/>
          </w:tcPr>
          <w:p w14:paraId="5B888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详细地址</w:t>
            </w:r>
          </w:p>
        </w:tc>
        <w:tc>
          <w:tcPr>
            <w:tcW w:w="5626" w:type="dxa"/>
            <w:gridSpan w:val="3"/>
            <w:vAlign w:val="center"/>
          </w:tcPr>
          <w:p w14:paraId="436B8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F3A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69835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农牧业部门</w:t>
            </w:r>
          </w:p>
          <w:p w14:paraId="56A67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认定时间</w:t>
            </w:r>
          </w:p>
        </w:tc>
        <w:tc>
          <w:tcPr>
            <w:tcW w:w="2113" w:type="dxa"/>
            <w:gridSpan w:val="2"/>
            <w:vAlign w:val="center"/>
          </w:tcPr>
          <w:p w14:paraId="4F6D8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310AD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认定证书编号</w:t>
            </w:r>
          </w:p>
        </w:tc>
        <w:tc>
          <w:tcPr>
            <w:tcW w:w="2137" w:type="dxa"/>
            <w:vAlign w:val="center"/>
          </w:tcPr>
          <w:p w14:paraId="32BE6B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5CF7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45659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取得营业执照时间</w:t>
            </w:r>
          </w:p>
        </w:tc>
        <w:tc>
          <w:tcPr>
            <w:tcW w:w="2113" w:type="dxa"/>
            <w:gridSpan w:val="2"/>
            <w:vAlign w:val="center"/>
          </w:tcPr>
          <w:p w14:paraId="46566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601D6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社会信用代码</w:t>
            </w:r>
          </w:p>
        </w:tc>
        <w:tc>
          <w:tcPr>
            <w:tcW w:w="2137" w:type="dxa"/>
            <w:vAlign w:val="center"/>
          </w:tcPr>
          <w:p w14:paraId="0DA2F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050A6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5048E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农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场主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姓名</w:t>
            </w:r>
          </w:p>
        </w:tc>
        <w:tc>
          <w:tcPr>
            <w:tcW w:w="2113" w:type="dxa"/>
            <w:gridSpan w:val="2"/>
            <w:vAlign w:val="center"/>
          </w:tcPr>
          <w:p w14:paraId="21D04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AB676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身份证号</w:t>
            </w:r>
          </w:p>
        </w:tc>
        <w:tc>
          <w:tcPr>
            <w:tcW w:w="2137" w:type="dxa"/>
            <w:vAlign w:val="center"/>
          </w:tcPr>
          <w:p w14:paraId="4773F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1129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5003B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农场主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学历</w:t>
            </w:r>
          </w:p>
        </w:tc>
        <w:tc>
          <w:tcPr>
            <w:tcW w:w="2113" w:type="dxa"/>
            <w:gridSpan w:val="2"/>
            <w:vAlign w:val="center"/>
          </w:tcPr>
          <w:p w14:paraId="426C7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645A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137" w:type="dxa"/>
            <w:vAlign w:val="center"/>
          </w:tcPr>
          <w:p w14:paraId="783FD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4A69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136" w:type="dxa"/>
            <w:vAlign w:val="center"/>
          </w:tcPr>
          <w:p w14:paraId="159E5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家庭人口</w:t>
            </w:r>
          </w:p>
        </w:tc>
        <w:tc>
          <w:tcPr>
            <w:tcW w:w="2113" w:type="dxa"/>
            <w:gridSpan w:val="2"/>
            <w:vAlign w:val="center"/>
          </w:tcPr>
          <w:p w14:paraId="0087E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1F922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参与经营的家庭劳动力数</w:t>
            </w:r>
          </w:p>
        </w:tc>
        <w:tc>
          <w:tcPr>
            <w:tcW w:w="2137" w:type="dxa"/>
            <w:vAlign w:val="center"/>
          </w:tcPr>
          <w:p w14:paraId="08129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1E07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2136" w:type="dxa"/>
            <w:vAlign w:val="center"/>
          </w:tcPr>
          <w:p w14:paraId="594FB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主要产业</w:t>
            </w:r>
          </w:p>
        </w:tc>
        <w:tc>
          <w:tcPr>
            <w:tcW w:w="6386" w:type="dxa"/>
            <w:gridSpan w:val="4"/>
            <w:vAlign w:val="center"/>
          </w:tcPr>
          <w:p w14:paraId="692C8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023B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2136" w:type="dxa"/>
            <w:vAlign w:val="center"/>
          </w:tcPr>
          <w:p w14:paraId="519B4E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土地经营面积（亩）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09CFF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7E9F2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其中流转土地面积</w:t>
            </w:r>
          </w:p>
        </w:tc>
        <w:tc>
          <w:tcPr>
            <w:tcW w:w="2137" w:type="dxa"/>
            <w:vAlign w:val="center"/>
          </w:tcPr>
          <w:p w14:paraId="6C83D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25C6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36" w:type="dxa"/>
            <w:vAlign w:val="center"/>
          </w:tcPr>
          <w:p w14:paraId="6044C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经营面积（亩）</w:t>
            </w:r>
          </w:p>
        </w:tc>
        <w:tc>
          <w:tcPr>
            <w:tcW w:w="2113" w:type="dxa"/>
            <w:gridSpan w:val="2"/>
            <w:vAlign w:val="center"/>
          </w:tcPr>
          <w:p w14:paraId="5839A5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  <w:tc>
          <w:tcPr>
            <w:tcW w:w="2136" w:type="dxa"/>
            <w:vAlign w:val="center"/>
          </w:tcPr>
          <w:p w14:paraId="2E7AA3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其中流转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草场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面积</w:t>
            </w:r>
          </w:p>
        </w:tc>
        <w:tc>
          <w:tcPr>
            <w:tcW w:w="2137" w:type="dxa"/>
            <w:vAlign w:val="center"/>
          </w:tcPr>
          <w:p w14:paraId="193C2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亩</w:t>
            </w:r>
          </w:p>
        </w:tc>
      </w:tr>
      <w:tr w14:paraId="2C0A2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2136" w:type="dxa"/>
            <w:vAlign w:val="center"/>
          </w:tcPr>
          <w:p w14:paraId="0F9C6F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畜禽存栏（只）</w:t>
            </w:r>
          </w:p>
        </w:tc>
        <w:tc>
          <w:tcPr>
            <w:tcW w:w="2113" w:type="dxa"/>
            <w:gridSpan w:val="2"/>
            <w:vAlign w:val="center"/>
          </w:tcPr>
          <w:p w14:paraId="7BB23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AA56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畜禽出栏（只）</w:t>
            </w:r>
          </w:p>
        </w:tc>
        <w:tc>
          <w:tcPr>
            <w:tcW w:w="2137" w:type="dxa"/>
            <w:vAlign w:val="center"/>
          </w:tcPr>
          <w:p w14:paraId="68045B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65B6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36" w:type="dxa"/>
            <w:vAlign w:val="center"/>
          </w:tcPr>
          <w:p w14:paraId="20CC84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常年雇工</w:t>
            </w:r>
          </w:p>
        </w:tc>
        <w:tc>
          <w:tcPr>
            <w:tcW w:w="2113" w:type="dxa"/>
            <w:gridSpan w:val="2"/>
            <w:vAlign w:val="center"/>
          </w:tcPr>
          <w:p w14:paraId="07754C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5B687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拥有农机具</w:t>
            </w:r>
          </w:p>
        </w:tc>
        <w:tc>
          <w:tcPr>
            <w:tcW w:w="2137" w:type="dxa"/>
            <w:vAlign w:val="center"/>
          </w:tcPr>
          <w:p w14:paraId="620F5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台（套）</w:t>
            </w:r>
          </w:p>
        </w:tc>
      </w:tr>
      <w:tr w14:paraId="06FDA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136" w:type="dxa"/>
            <w:vAlign w:val="center"/>
          </w:tcPr>
          <w:p w14:paraId="22809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参加合作社</w:t>
            </w:r>
          </w:p>
          <w:p w14:paraId="0D1A38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或协会名称</w:t>
            </w:r>
          </w:p>
        </w:tc>
        <w:tc>
          <w:tcPr>
            <w:tcW w:w="2113" w:type="dxa"/>
            <w:gridSpan w:val="2"/>
            <w:vAlign w:val="center"/>
          </w:tcPr>
          <w:p w14:paraId="24C954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1E990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注册或使用</w:t>
            </w:r>
          </w:p>
          <w:p w14:paraId="7A18F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商标名称</w:t>
            </w:r>
          </w:p>
        </w:tc>
        <w:tc>
          <w:tcPr>
            <w:tcW w:w="2137" w:type="dxa"/>
            <w:vAlign w:val="center"/>
          </w:tcPr>
          <w:p w14:paraId="7CB41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349CC3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6" w:type="dxa"/>
            <w:vAlign w:val="center"/>
          </w:tcPr>
          <w:p w14:paraId="1D084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  <w:t>财务收支记录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是否具体全面</w:t>
            </w:r>
          </w:p>
        </w:tc>
        <w:tc>
          <w:tcPr>
            <w:tcW w:w="2113" w:type="dxa"/>
            <w:gridSpan w:val="2"/>
            <w:vAlign w:val="center"/>
          </w:tcPr>
          <w:p w14:paraId="2B73E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589D8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年农畜产品销售总额（万元）</w:t>
            </w:r>
          </w:p>
        </w:tc>
        <w:tc>
          <w:tcPr>
            <w:tcW w:w="2137" w:type="dxa"/>
            <w:vAlign w:val="center"/>
          </w:tcPr>
          <w:p w14:paraId="7628E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6CB8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6" w:type="dxa"/>
            <w:vAlign w:val="center"/>
          </w:tcPr>
          <w:p w14:paraId="1F548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年农牧业</w:t>
            </w:r>
          </w:p>
          <w:p w14:paraId="18B0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经营利润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13" w:type="dxa"/>
            <w:gridSpan w:val="2"/>
            <w:vAlign w:val="center"/>
          </w:tcPr>
          <w:p w14:paraId="2DCC7D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  <w:tc>
          <w:tcPr>
            <w:tcW w:w="2136" w:type="dxa"/>
            <w:vAlign w:val="center"/>
          </w:tcPr>
          <w:p w14:paraId="771A1C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年家庭收入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总利润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（万元）</w:t>
            </w:r>
          </w:p>
        </w:tc>
        <w:tc>
          <w:tcPr>
            <w:tcW w:w="2137" w:type="dxa"/>
            <w:vAlign w:val="center"/>
          </w:tcPr>
          <w:p w14:paraId="776435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</w:p>
        </w:tc>
      </w:tr>
      <w:tr w14:paraId="7D26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136" w:type="dxa"/>
            <w:vAlign w:val="center"/>
          </w:tcPr>
          <w:p w14:paraId="727AB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示范场等级</w:t>
            </w:r>
          </w:p>
        </w:tc>
        <w:tc>
          <w:tcPr>
            <w:tcW w:w="6386" w:type="dxa"/>
            <w:gridSpan w:val="4"/>
            <w:vAlign w:val="center"/>
          </w:tcPr>
          <w:p w14:paraId="22ED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自治区级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sym w:font="Wingdings" w:char="00A8"/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年）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64386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6" w:type="dxa"/>
            <w:vAlign w:val="center"/>
          </w:tcPr>
          <w:p w14:paraId="0033A8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zh-CN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是否参加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高素质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农民培训</w:t>
            </w:r>
          </w:p>
        </w:tc>
        <w:tc>
          <w:tcPr>
            <w:tcW w:w="6386" w:type="dxa"/>
            <w:gridSpan w:val="4"/>
            <w:vAlign w:val="center"/>
          </w:tcPr>
          <w:p w14:paraId="42324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是（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）否（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zh-CN"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年参加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single"/>
                <w:lang w:val="en-US" w:eastAsia="zh-CN"/>
              </w:rPr>
              <w:t xml:space="preserve">             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u w:val="none"/>
                <w:lang w:val="en-US" w:eastAsia="zh-CN"/>
              </w:rPr>
              <w:t>培训班</w:t>
            </w:r>
          </w:p>
        </w:tc>
      </w:tr>
      <w:tr w14:paraId="29B21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8522" w:type="dxa"/>
            <w:gridSpan w:val="5"/>
            <w:vAlign w:val="center"/>
          </w:tcPr>
          <w:p w14:paraId="3BB88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EastAsia" w:hAnsi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本人对以上数据的真实性和准确性负责。承诺人（签字）：</w:t>
            </w:r>
          </w:p>
        </w:tc>
      </w:tr>
    </w:tbl>
    <w:p w14:paraId="18EB1E56">
      <w:pPr>
        <w:pStyle w:val="2"/>
        <w:jc w:val="center"/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黑体" w:hAnsi="黑体" w:eastAsia="黑体" w:cs="黑体"/>
          <w:color w:val="000000"/>
          <w:spacing w:val="0"/>
          <w:w w:val="100"/>
          <w:position w:val="0"/>
          <w:sz w:val="36"/>
          <w:szCs w:val="36"/>
          <w:lang w:val="zh-CN" w:eastAsia="zh-CN" w:bidi="zh-CN"/>
        </w:rPr>
        <w:t>家庭农牧场基本情况表</w:t>
      </w:r>
    </w:p>
    <w:tbl>
      <w:tblPr>
        <w:tblStyle w:val="4"/>
        <w:tblW w:w="1394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690"/>
        <w:gridCol w:w="1020"/>
        <w:gridCol w:w="765"/>
        <w:gridCol w:w="855"/>
        <w:gridCol w:w="2467"/>
        <w:gridCol w:w="1170"/>
        <w:gridCol w:w="1059"/>
        <w:gridCol w:w="720"/>
        <w:gridCol w:w="855"/>
        <w:gridCol w:w="3096"/>
        <w:gridCol w:w="765"/>
      </w:tblGrid>
      <w:tr w14:paraId="37AAE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3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</w:tr>
      <w:tr w14:paraId="6DA5A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9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2024年度培育壮大农牧民合作社奖励补助基本情况表</w:t>
            </w:r>
          </w:p>
        </w:tc>
      </w:tr>
      <w:tr w14:paraId="5B6E2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C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盟市：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04E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6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7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填报时间：    年    月    日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31F0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99C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DC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单位：人、户、万元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5EF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 w14:paraId="09566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DF48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A4DE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5A7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合作社名称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79C2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登记日期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C7A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实有成员总数</w:t>
            </w: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8F54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主要产业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756BE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年经营收入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3C4BD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带动非成员农牧户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BED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带动脱贫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人口</w:t>
            </w: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4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F4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1BEE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5EB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76A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1BC0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8B0B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1A76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BC0D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0D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A3A8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1AE2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DEC9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5F35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DD9E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526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C106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2D6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FC9B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DF6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534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C84B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2195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F22A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8ED5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838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991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A184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249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E99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73BF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6C3B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A252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F28E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DCDB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B106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4F1C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3BF8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6B3B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9350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96C5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9E4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9A01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C878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35C9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22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E944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C04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9888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0D6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8B4E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5EAF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399E1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18B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2D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A3E2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7D467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1AE1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7814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96DA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F106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783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ACF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E739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6959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A69F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B81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1EF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9F2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5244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F0E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A357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7755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5F00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D50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0B0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0BCB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E05C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991CC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01F3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AC2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E19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CFE3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0824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16A6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357C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2B82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9947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47F3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1189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98A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EF21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7F78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10D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DB18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F7B5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75AB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7EFF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A63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5D82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A350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D9EC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FD40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9658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2A7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9ED2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FC0C13E">
      <w:pPr>
        <w:rPr>
          <w:rFonts w:hint="eastAsia"/>
          <w:lang w:val="zh-CN" w:eastAsia="zh-CN"/>
        </w:rPr>
      </w:pPr>
      <w:r>
        <w:rPr>
          <w:rFonts w:hint="eastAsia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备注：实有成员数、带动非成员农牧户、年经营收入均为2023年底数据</w:t>
      </w:r>
    </w:p>
    <w:tbl>
      <w:tblPr>
        <w:tblStyle w:val="4"/>
        <w:tblW w:w="141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926"/>
        <w:gridCol w:w="1282"/>
        <w:gridCol w:w="926"/>
        <w:gridCol w:w="1052"/>
        <w:gridCol w:w="1143"/>
        <w:gridCol w:w="1396"/>
        <w:gridCol w:w="992"/>
        <w:gridCol w:w="1848"/>
        <w:gridCol w:w="1107"/>
        <w:gridCol w:w="1221"/>
        <w:gridCol w:w="1188"/>
      </w:tblGrid>
      <w:tr w14:paraId="7E4B4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1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99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</w:tr>
      <w:tr w14:paraId="595F07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1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2024年度培育壮大家庭农牧场奖励补助基本情况表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493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17A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5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盟市：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54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858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D81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64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填报时间：   年   月   日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8386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633C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B46D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99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单位：人、户、万元</w:t>
            </w:r>
          </w:p>
        </w:tc>
      </w:tr>
      <w:tr w14:paraId="65918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87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6F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旗县</w:t>
            </w:r>
          </w:p>
        </w:tc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D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家庭农牧场名称</w:t>
            </w:r>
          </w:p>
        </w:tc>
        <w:tc>
          <w:tcPr>
            <w:tcW w:w="9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4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10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4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</w:t>
            </w:r>
          </w:p>
        </w:tc>
        <w:tc>
          <w:tcPr>
            <w:tcW w:w="11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C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年经营   收入</w:t>
            </w:r>
          </w:p>
        </w:tc>
        <w:tc>
          <w:tcPr>
            <w:tcW w:w="13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3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项目建设主要内容</w:t>
            </w:r>
          </w:p>
        </w:tc>
        <w:tc>
          <w:tcPr>
            <w:tcW w:w="394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A5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带动农牧民数</w:t>
            </w:r>
          </w:p>
        </w:tc>
        <w:tc>
          <w:tcPr>
            <w:tcW w:w="12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2D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赋码情况</w:t>
            </w:r>
          </w:p>
        </w:tc>
        <w:tc>
          <w:tcPr>
            <w:tcW w:w="11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B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示范级别</w:t>
            </w:r>
          </w:p>
        </w:tc>
      </w:tr>
      <w:tr w14:paraId="5ED0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D65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9A0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E85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775B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A0C3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7C59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DF5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EF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总人数</w:t>
            </w: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D7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其中：脱贫人数</w:t>
            </w: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6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监测户</w:t>
            </w:r>
          </w:p>
        </w:tc>
        <w:tc>
          <w:tcPr>
            <w:tcW w:w="12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D1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7C8C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F24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8D04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D99D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7A02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8168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230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DE4C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66E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91DD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FB4F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A9AB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6A28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7914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8BA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6BE3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919A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7E7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8ADF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7D89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09C8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47BB2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8546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4B8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5110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4EB6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D84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75E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0059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16E9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E2F2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6FD0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D011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F280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06CE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F746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0094E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59E3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D370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9031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BC3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8387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4E6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8CC5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969A3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E6F3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A298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D1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BA22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249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596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263B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C76C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F45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5493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33F7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830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2E4A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9DAC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FCF7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F455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F4E9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2399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997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0951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0A72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8FE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3E44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6C79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C78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4EE1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3D0D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F1A0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52A1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FCF6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C3E6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551C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67959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C36E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F5E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48B3F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9E4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70ED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A351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AEE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8271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FEA65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EF9B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384A4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568E7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7BA78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BE2D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822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9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C87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填报人：                                    审核：                                                 分管领导：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46482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C9A3A1C">
      <w:pPr>
        <w:rPr>
          <w:rFonts w:hint="default"/>
          <w:lang w:val="en-US" w:eastAsia="zh-CN"/>
        </w:rPr>
      </w:pPr>
    </w:p>
    <w:tbl>
      <w:tblPr>
        <w:tblStyle w:val="4"/>
        <w:tblW w:w="1384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786"/>
        <w:gridCol w:w="625"/>
        <w:gridCol w:w="513"/>
        <w:gridCol w:w="865"/>
        <w:gridCol w:w="936"/>
        <w:gridCol w:w="816"/>
        <w:gridCol w:w="936"/>
        <w:gridCol w:w="816"/>
        <w:gridCol w:w="815"/>
        <w:gridCol w:w="828"/>
        <w:gridCol w:w="1043"/>
        <w:gridCol w:w="816"/>
        <w:gridCol w:w="816"/>
        <w:gridCol w:w="823"/>
        <w:gridCol w:w="977"/>
        <w:gridCol w:w="958"/>
      </w:tblGrid>
      <w:tr w14:paraId="0273E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4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BD5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</w:t>
            </w: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</w:tr>
      <w:tr w14:paraId="2B5EE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384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A9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政府购买新型农牧业经营主体辅导服务绩效评价汇总表</w:t>
            </w:r>
          </w:p>
        </w:tc>
      </w:tr>
      <w:tr w14:paraId="39F82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2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6E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填报单位：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302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E65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AAB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F12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73D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84B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43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6F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填报时间：</w:t>
            </w:r>
          </w:p>
        </w:tc>
      </w:tr>
      <w:tr w14:paraId="34EA5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9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8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9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服务机构名称</w:t>
            </w:r>
          </w:p>
        </w:tc>
        <w:tc>
          <w:tcPr>
            <w:tcW w:w="6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93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辅导服务区域</w:t>
            </w:r>
          </w:p>
        </w:tc>
        <w:tc>
          <w:tcPr>
            <w:tcW w:w="5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B3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服务期限</w:t>
            </w:r>
          </w:p>
        </w:tc>
        <w:tc>
          <w:tcPr>
            <w:tcW w:w="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CE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招标采购合同金额（万元）</w:t>
            </w:r>
          </w:p>
        </w:tc>
        <w:tc>
          <w:tcPr>
            <w:tcW w:w="350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9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服务主体数量</w:t>
            </w:r>
          </w:p>
        </w:tc>
        <w:tc>
          <w:tcPr>
            <w:tcW w:w="268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B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辅导服务开展方式</w:t>
            </w:r>
          </w:p>
        </w:tc>
        <w:tc>
          <w:tcPr>
            <w:tcW w:w="24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65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服务效果</w:t>
            </w:r>
          </w:p>
        </w:tc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A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服务主体满意度调查综合评分（百分制）</w:t>
            </w:r>
          </w:p>
        </w:tc>
        <w:tc>
          <w:tcPr>
            <w:tcW w:w="9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7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综合得分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7"/>
                <w:rFonts w:hAnsi="宋体"/>
                <w:lang w:val="en-US" w:eastAsia="zh-CN" w:bidi="ar"/>
              </w:rPr>
              <w:t>（百分制）</w:t>
            </w:r>
          </w:p>
        </w:tc>
      </w:tr>
      <w:tr w14:paraId="3C2CC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3E1A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CC91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1D2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05FC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B48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16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服务合作社数量（个）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D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占区域内比例（%）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E1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服务家庭农牧场数量（个）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B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占区域内比例（%）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8A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集中培训（人次）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66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入户辅导（次数）</w:t>
            </w: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D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完成代理记账的主体数量（个）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F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合作社账目规范率（%）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D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列异社移出率（%）</w:t>
            </w: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家庭农牧场赋码率（%）</w:t>
            </w:r>
          </w:p>
        </w:tc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7D55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CB048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B5D2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5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9D58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4AC1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21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18BC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1A70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3960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687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EDF1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349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B0E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D4A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BF2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37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442E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54F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B2B2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8C7D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8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8FA7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3A8E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95A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9E39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DD5A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5B54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A8C5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1376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AC1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A5EF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232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194C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D8AC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98CE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73F8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9531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59A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5B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C7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96F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A4C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BE8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4BC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5B9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7DB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799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05E3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C8B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191B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1FC8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F515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6B44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017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ED9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58B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9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8895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FE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583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262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C220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43C6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915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52FF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4BFC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5F3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9C26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0686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9D5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781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533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F34F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6173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36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25C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D6B0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0BF0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5126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C9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02B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65C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2A53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0ABD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3C8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3AF87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020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F23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6F18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E8A6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1C2B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B474305">
      <w:pPr>
        <w:pStyle w:val="2"/>
        <w:rPr>
          <w:rFonts w:hint="default"/>
          <w:lang w:val="en-US" w:eastAsia="zh-CN"/>
        </w:rPr>
      </w:pPr>
    </w:p>
    <w:p w14:paraId="31ABBB69">
      <w:pPr>
        <w:spacing w:line="600" w:lineRule="exact"/>
        <w:rPr>
          <w:rFonts w:hint="default" w:ascii="黑体" w:hAnsi="黑体" w:eastAsia="黑体"/>
          <w:sz w:val="32"/>
          <w:szCs w:val="32"/>
          <w:lang w:val="en" w:eastAsia="zh-CN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</w:p>
    <w:p w14:paraId="06081291">
      <w:pPr>
        <w:spacing w:line="600" w:lineRule="exact"/>
        <w:ind w:firstLine="2520" w:firstLineChars="700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2024年度</w:t>
      </w:r>
      <w:r>
        <w:rPr>
          <w:rFonts w:hint="eastAsia" w:ascii="方正小标宋简体" w:eastAsia="方正小标宋简体"/>
          <w:sz w:val="36"/>
          <w:szCs w:val="36"/>
        </w:rPr>
        <w:t>支持农牧民合作社发展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项目资金</w:t>
      </w:r>
      <w:r>
        <w:rPr>
          <w:rFonts w:hint="eastAsia" w:ascii="方正小标宋简体" w:eastAsia="方正小标宋简体"/>
          <w:sz w:val="36"/>
          <w:szCs w:val="36"/>
        </w:rPr>
        <w:t>绩效评价表</w:t>
      </w:r>
    </w:p>
    <w:p w14:paraId="2E662F28">
      <w:pPr>
        <w:spacing w:line="600" w:lineRule="exact"/>
        <w:ind w:firstLine="700" w:firstLineChars="250"/>
        <w:rPr>
          <w:rFonts w:hint="eastAsia" w:ascii="仿宋_GB2312" w:eastAsia="仿宋_GB2312"/>
          <w:sz w:val="28"/>
          <w:szCs w:val="28"/>
          <w:u w:val="single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旗县区</w:t>
      </w:r>
      <w:r>
        <w:rPr>
          <w:rFonts w:hint="eastAsia" w:ascii="仿宋_GB2312" w:eastAsia="仿宋_GB2312"/>
          <w:sz w:val="28"/>
          <w:szCs w:val="28"/>
        </w:rPr>
        <w:t>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</w:t>
      </w:r>
    </w:p>
    <w:tbl>
      <w:tblPr>
        <w:tblStyle w:val="4"/>
        <w:tblW w:w="142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8393"/>
        <w:gridCol w:w="711"/>
        <w:gridCol w:w="2987"/>
        <w:gridCol w:w="742"/>
      </w:tblGrid>
      <w:tr w14:paraId="7AFF23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50486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考核指标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2D8DC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评价标准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60F6AB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分值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7E0E439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评价依据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EC33B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得分</w:t>
            </w:r>
          </w:p>
        </w:tc>
      </w:tr>
      <w:tr w14:paraId="5A85A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6648B3A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项目准备</w:t>
            </w:r>
          </w:p>
          <w:p w14:paraId="48CC6199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（25分）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49FF1DC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1.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旗县区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根据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市级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实施方案，结合本地实际，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制</w:t>
            </w:r>
            <w:r>
              <w:rPr>
                <w:rFonts w:hint="eastAsia" w:ascii="仿宋_GB2312" w:eastAsia="仿宋_GB2312"/>
                <w:sz w:val="21"/>
                <w:szCs w:val="21"/>
              </w:rPr>
              <w:t>定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本地区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项目实施方案，方案结合实际, 内容完整，可操作性强，并细化项目实施内容，明确资金用途、申报程序、补助标准、补助对象、补助方式、监管措施、检查验收、绩效评价等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0969D2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4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13D7E55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项目实施方案、申报资料、相关文件等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42F89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B1E1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062AFF0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18500D">
            <w:pPr>
              <w:spacing w:line="360" w:lineRule="exact"/>
              <w:rPr>
                <w:rFonts w:hint="default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2.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旗县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要建立项目实施领导机构。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9C02479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82CB3AC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830D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5B67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7357B5B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089142CC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3.旗县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区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农牧主管部门要</w:t>
            </w:r>
            <w:r>
              <w:rPr>
                <w:rFonts w:hint="eastAsia" w:ascii="仿宋_GB2312" w:eastAsia="仿宋_GB2312"/>
                <w:sz w:val="21"/>
                <w:szCs w:val="21"/>
              </w:rPr>
              <w:t>制定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评选和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和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服务中心建设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方案。</w:t>
            </w:r>
            <w:r>
              <w:rPr>
                <w:rFonts w:hint="eastAsia" w:ascii="仿宋_GB2312" w:eastAsia="仿宋_GB2312"/>
                <w:sz w:val="21"/>
                <w:szCs w:val="21"/>
              </w:rPr>
              <w:t>方案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要</w:t>
            </w:r>
            <w:r>
              <w:rPr>
                <w:rFonts w:hint="eastAsia" w:ascii="仿宋_GB2312" w:eastAsia="仿宋_GB2312"/>
                <w:sz w:val="21"/>
                <w:szCs w:val="21"/>
              </w:rPr>
              <w:t>明确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评选</w:t>
            </w:r>
            <w:r>
              <w:rPr>
                <w:rFonts w:hint="eastAsia" w:ascii="仿宋_GB2312" w:eastAsia="仿宋_GB2312"/>
                <w:sz w:val="21"/>
                <w:szCs w:val="21"/>
              </w:rPr>
              <w:t>标准、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实施</w:t>
            </w:r>
            <w:r>
              <w:rPr>
                <w:rFonts w:hint="eastAsia" w:ascii="仿宋_GB2312" w:eastAsia="仿宋_GB2312"/>
                <w:sz w:val="21"/>
                <w:szCs w:val="21"/>
              </w:rPr>
              <w:t>程序、补助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范围、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补助方式、资金用途、监管措施、检查验收、绩效评价等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A2784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D04DE1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C687B3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09B44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2E4BBF1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E7E215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4.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方案报市农牧主管部门备案同意后组织实施。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168254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2171FBC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B21A2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7D788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29D130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3A39A65D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6.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市农牧局</w:t>
            </w:r>
            <w:r>
              <w:rPr>
                <w:rFonts w:hint="eastAsia" w:ascii="仿宋_GB2312" w:eastAsia="仿宋_GB2312"/>
                <w:sz w:val="21"/>
                <w:szCs w:val="21"/>
              </w:rPr>
              <w:t>组织专家对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旗县上报</w:t>
            </w:r>
            <w:r>
              <w:rPr>
                <w:rFonts w:hint="eastAsia" w:ascii="仿宋_GB2312" w:eastAsia="仿宋_GB2312"/>
                <w:sz w:val="21"/>
                <w:szCs w:val="21"/>
              </w:rPr>
              <w:t>的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《实施方案》、</w:t>
            </w:r>
            <w:r>
              <w:rPr>
                <w:rFonts w:hint="eastAsia" w:ascii="仿宋_GB2312" w:eastAsia="仿宋_GB2312"/>
                <w:sz w:val="21"/>
                <w:szCs w:val="21"/>
              </w:rPr>
              <w:t>主体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名单和</w:t>
            </w:r>
            <w:r>
              <w:rPr>
                <w:rFonts w:hint="eastAsia" w:ascii="仿宋_GB2312" w:eastAsia="仿宋_GB2312"/>
                <w:sz w:val="21"/>
                <w:szCs w:val="21"/>
              </w:rPr>
              <w:t>评审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程序进行审核把关</w:t>
            </w:r>
            <w:r>
              <w:rPr>
                <w:rFonts w:hint="eastAsia" w:ascii="仿宋_GB2312" w:eastAsia="仿宋_GB2312"/>
                <w:sz w:val="21"/>
                <w:szCs w:val="21"/>
              </w:rPr>
              <w:t>，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符合要求的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进行批复。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23A28E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7</w:t>
            </w:r>
          </w:p>
          <w:p w14:paraId="20ADAB90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59824CCE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8C3134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69EA0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0EF016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项目实施</w:t>
            </w:r>
          </w:p>
          <w:p w14:paraId="3E8B9E1B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（50分）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AEE8B5E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7.</w:t>
            </w:r>
            <w:r>
              <w:rPr>
                <w:rFonts w:hint="eastAsia" w:ascii="仿宋_GB2312" w:eastAsia="仿宋_GB2312"/>
                <w:sz w:val="21"/>
                <w:szCs w:val="21"/>
              </w:rPr>
              <w:t>旗县通过媒体向社会公开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培育壮大合作社项目内容，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组织符合条件的合作社进行申报，合作社提交有关申报材料。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1DCBEF0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0DC3D9D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784C47B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049FCFF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现场查看有关文件、财务管理制度、会计账簿等资料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808983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9A15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848ECD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867882A">
            <w:pPr>
              <w:spacing w:line="360" w:lineRule="exact"/>
              <w:rPr>
                <w:rFonts w:hint="eastAsia"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8.旗县定期检查，指导、督促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奖补、政府采购、规范化建设支出补助</w:t>
            </w:r>
            <w:r>
              <w:rPr>
                <w:rFonts w:hint="eastAsia" w:ascii="仿宋_GB2312" w:eastAsia="仿宋_GB2312"/>
                <w:sz w:val="21"/>
                <w:szCs w:val="21"/>
              </w:rPr>
              <w:t>实施完成。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6E34485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35B179F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0C68B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A94B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114297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59D8AF3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9.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项目实施完成后，合作社向全体成员公示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项目实施结果，三分之二以上成员（代表）进行签字确认。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ADE092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828329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2CEB30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6D74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8E2A8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569990E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10.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奖补和政府采购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项目实施完成后，旗县对每个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奖补和政府采购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项目实施情况进行验收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，并对实施效果进行评估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675F5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35A10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19BA2CF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26114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36C97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8CF96F4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11.旗县对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项目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奖补和政府采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购项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目实施整体情况进行绩效评价和工作总结。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B44373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ADFA1">
            <w:pPr>
              <w:spacing w:line="36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41CA7F1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6DC6B9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3C8677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CE04791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12.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奖补、政府采购、规范化建设支出补助</w:t>
            </w:r>
            <w:r>
              <w:rPr>
                <w:rFonts w:hint="eastAsia" w:ascii="仿宋_GB2312" w:eastAsia="仿宋_GB2312"/>
                <w:sz w:val="21"/>
                <w:szCs w:val="21"/>
              </w:rPr>
              <w:t>项目资金到位及时，资金拨付有完整的审批程序和手续。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 xml:space="preserve"> 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09468D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E5D70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5C0F3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8B84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FF92C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385FC31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13.合作社将财政补助形成的资产</w:t>
            </w: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按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合作社财务制度规定</w:t>
            </w:r>
            <w:r>
              <w:rPr>
                <w:rFonts w:hint="eastAsia" w:ascii="仿宋_GB2312" w:eastAsia="仿宋_GB2312"/>
                <w:sz w:val="21"/>
                <w:szCs w:val="21"/>
              </w:rPr>
              <w:t>量化到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每个</w:t>
            </w:r>
            <w:r>
              <w:rPr>
                <w:rFonts w:hint="eastAsia" w:ascii="仿宋_GB2312" w:eastAsia="仿宋_GB2312"/>
                <w:sz w:val="21"/>
                <w:szCs w:val="21"/>
              </w:rPr>
              <w:t>成员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，并建账管理</w:t>
            </w:r>
            <w:r>
              <w:rPr>
                <w:rFonts w:hint="eastAsia" w:ascii="仿宋_GB2312" w:eastAsia="仿宋_GB2312"/>
                <w:sz w:val="21"/>
                <w:szCs w:val="21"/>
              </w:rPr>
              <w:t>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7DC98D9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6174AAE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269E37D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FCD3D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E34EF5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7C366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14.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获得奖补和规范化建设补助的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合作社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会计账簿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齐全，财务报表符合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  <w:lang w:eastAsia="zh-Hans"/>
              </w:rPr>
              <w:t>《农民专业合作社财务制度》《农民专业合作社会计制度》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要求，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  <w:lang w:eastAsia="zh-CN"/>
              </w:rPr>
              <w:t>并</w:t>
            </w:r>
            <w:r>
              <w:rPr>
                <w:rFonts w:hint="eastAsia" w:ascii="Times New Roman" w:hAnsi="Times New Roman" w:eastAsia="仿宋_GB2312"/>
                <w:color w:val="auto"/>
                <w:sz w:val="21"/>
                <w:szCs w:val="21"/>
              </w:rPr>
              <w:t>及时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通过</w:t>
            </w:r>
            <w:r>
              <w:rPr>
                <w:rFonts w:eastAsia="仿宋_GB2312"/>
                <w:color w:val="auto"/>
                <w:sz w:val="21"/>
                <w:szCs w:val="21"/>
                <w:lang w:val="en"/>
              </w:rPr>
              <w:t>国家企业信用信息公示系统</w:t>
            </w:r>
            <w:r>
              <w:rPr>
                <w:rFonts w:ascii="Times New Roman" w:hAnsi="Times New Roman" w:eastAsia="仿宋_GB2312"/>
                <w:color w:val="auto"/>
                <w:sz w:val="21"/>
                <w:szCs w:val="21"/>
              </w:rPr>
              <w:t>报送年度报告并向社会公示。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2489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046E5A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5AB759C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F0952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B6123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CBD4326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15. 旗县建立支持合作社项目库。</w:t>
            </w:r>
            <w:r>
              <w:rPr>
                <w:rFonts w:hint="eastAsia" w:ascii="仿宋_GB2312" w:hAnsi="仿宋" w:eastAsia="仿宋_GB2312"/>
                <w:sz w:val="21"/>
                <w:szCs w:val="21"/>
                <w:lang w:eastAsia="zh-CN"/>
              </w:rPr>
              <w:t>获得奖补、规范化建设支出补助和采购服务支持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的合作社纳入农业农村部新农直报系统。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8FF234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5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0929C52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7A19C7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5D7F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9479DA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5732446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16.盟市对项目进行监管指导，开展中期检查。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5419F54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3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2756051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DF7842A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0B5D9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13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F7570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FD44B0">
            <w:pPr>
              <w:spacing w:line="360" w:lineRule="exact"/>
              <w:rPr>
                <w:rFonts w:hint="eastAsia" w:ascii="仿宋_GB2312" w:hAnsi="仿宋" w:eastAsia="仿宋_GB2312"/>
                <w:sz w:val="21"/>
                <w:szCs w:val="21"/>
              </w:rPr>
            </w:pPr>
            <w:r>
              <w:rPr>
                <w:rFonts w:hint="eastAsia" w:ascii="仿宋_GB2312" w:hAnsi="仿宋" w:eastAsia="仿宋_GB2312"/>
                <w:sz w:val="21"/>
                <w:szCs w:val="21"/>
              </w:rPr>
              <w:t>17.项目完成后，</w:t>
            </w:r>
            <w:r>
              <w:rPr>
                <w:rFonts w:hint="eastAsia" w:ascii="仿宋_GB2312" w:hAnsi="仿宋" w:eastAsia="仿宋_GB2312"/>
                <w:sz w:val="21"/>
                <w:szCs w:val="21"/>
                <w:lang w:val="en-US" w:eastAsia="zh-CN"/>
              </w:rPr>
              <w:t>旗县</w:t>
            </w:r>
            <w:r>
              <w:rPr>
                <w:rFonts w:hint="eastAsia" w:ascii="仿宋_GB2312" w:hAnsi="仿宋" w:eastAsia="仿宋_GB2312"/>
                <w:sz w:val="21"/>
                <w:szCs w:val="21"/>
              </w:rPr>
              <w:t>对项目实施整体情况开展绩效评价和工作总结，并按时上报。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CCBD2E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987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85640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29CBBE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397313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3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18ED4EA3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项目绩效</w:t>
            </w:r>
          </w:p>
          <w:p w14:paraId="0607AB31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（25分）</w:t>
            </w: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DB0BC9B">
            <w:pPr>
              <w:jc w:val="both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18.项目完成情况：按照自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治区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《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  <w:t>培育壮大农牧民合作社和家庭农牧场项目实施方案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》和下达的任务目标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的要求</w:t>
            </w:r>
            <w:r>
              <w:rPr>
                <w:rFonts w:hint="eastAsia" w:ascii="仿宋_GB2312" w:eastAsia="仿宋_GB2312"/>
                <w:sz w:val="21"/>
                <w:szCs w:val="21"/>
              </w:rPr>
              <w:t>，保质保量完成项目任务。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FBB862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8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92A776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7925359F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  <w:p w14:paraId="2F7336A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查看项目任务完成情况、资金拨付情况、合作社成员账户、项目绩效评价情况</w:t>
            </w: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3B475C3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3777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A7BA2C9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CC7AFAC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19.实施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政府购买新型经营主体辅导服务的</w:t>
            </w:r>
            <w:r>
              <w:rPr>
                <w:rFonts w:hint="eastAsia" w:ascii="仿宋_GB2312" w:eastAsia="仿宋_GB2312"/>
                <w:sz w:val="21"/>
                <w:szCs w:val="21"/>
              </w:rPr>
              <w:t>旗县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，公开招标采购程序合规，采购合同内容完备，考核评价严格，资金拨付符合财政部门的相关规定。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41F7B64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3A2A8A4">
            <w:pPr>
              <w:widowControl/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9313BB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69AA2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B11288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1C6E089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20.合作社当年盈余返还、按股分红符合法律法规及合作社章程规定。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列异社清理移出工作取得明显成效，列异社比例明显降低。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722CD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09D643F3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5EB1D6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413C7F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47A1DF4E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3EEF4AF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21.合作社吸纳带动项目区域内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中小农户和</w:t>
            </w:r>
            <w:r>
              <w:rPr>
                <w:rFonts w:hint="eastAsia" w:ascii="仿宋_GB2312" w:eastAsia="仿宋_GB2312"/>
                <w:sz w:val="21"/>
                <w:szCs w:val="21"/>
              </w:rPr>
              <w:t>建档立卡贫困户，取得明显成效。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E719816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13021D78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C623418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06300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FA26375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B70E7B3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22.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  <w:t>辅导员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  <w:lang w:eastAsia="zh-CN"/>
              </w:rPr>
              <w:t>队伍建设达到“千员带万社”目标要求，</w:t>
            </w:r>
            <w:r>
              <w:rPr>
                <w:rFonts w:hint="eastAsia" w:ascii="仿宋_GB2312" w:eastAsia="仿宋_GB2312"/>
                <w:sz w:val="21"/>
                <w:szCs w:val="21"/>
                <w:lang w:eastAsia="zh-CN"/>
              </w:rPr>
              <w:t>新型经营主体辅导服务有效开展，针对性、时效性强，主体满意度高。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46E5387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76179502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218DEC7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A4EF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537D1078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842A556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23.及时总结典型经验，在旗县、盟市、自治区、国家媒体上宣传报道，在一定范围内推广交流。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117C8EC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987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4924ADC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7B6C3A1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542AF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87" w:type="dxa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7322700F">
            <w:pPr>
              <w:widowControl/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扣分项</w:t>
            </w:r>
          </w:p>
        </w:tc>
        <w:tc>
          <w:tcPr>
            <w:tcW w:w="839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A9E4FEF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24.经各级监察、审计、财政监督机构等查实在资金使用方面存在违规违纪行为。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8814C6A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-20</w:t>
            </w:r>
          </w:p>
        </w:tc>
        <w:tc>
          <w:tcPr>
            <w:tcW w:w="2987" w:type="dxa"/>
            <w:tcBorders>
              <w:left w:val="single" w:color="000000" w:sz="4" w:space="0"/>
              <w:right w:val="single" w:color="auto" w:sz="4" w:space="0"/>
            </w:tcBorders>
            <w:noWrap/>
            <w:vAlign w:val="center"/>
          </w:tcPr>
          <w:p w14:paraId="372FD3CF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5CA0F41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  <w:tr w14:paraId="1EB2D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FF2F24">
            <w:pPr>
              <w:spacing w:line="360" w:lineRule="exact"/>
              <w:jc w:val="center"/>
              <w:rPr>
                <w:rFonts w:hint="eastAsia"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/>
                <w:sz w:val="24"/>
                <w:szCs w:val="24"/>
              </w:rPr>
              <w:t>合计</w:t>
            </w:r>
          </w:p>
        </w:tc>
        <w:tc>
          <w:tcPr>
            <w:tcW w:w="8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9FD4CA">
            <w:pPr>
              <w:spacing w:line="360" w:lineRule="exact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2"/>
                <w:szCs w:val="22"/>
              </w:rPr>
              <w:t>满分</w:t>
            </w:r>
          </w:p>
        </w:tc>
        <w:tc>
          <w:tcPr>
            <w:tcW w:w="7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085E17B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  <w:r>
              <w:rPr>
                <w:rFonts w:hint="eastAsia" w:ascii="仿宋_GB2312" w:eastAsia="仿宋_GB2312"/>
                <w:sz w:val="21"/>
                <w:szCs w:val="21"/>
              </w:rPr>
              <w:t>100</w:t>
            </w:r>
          </w:p>
        </w:tc>
        <w:tc>
          <w:tcPr>
            <w:tcW w:w="2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34D3AF1">
            <w:pPr>
              <w:spacing w:line="360" w:lineRule="exact"/>
              <w:jc w:val="center"/>
              <w:rPr>
                <w:rFonts w:hint="eastAsia" w:ascii="仿宋_GB2312" w:eastAsia="仿宋_GB2312"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374BD4">
            <w:pPr>
              <w:spacing w:line="360" w:lineRule="exact"/>
              <w:jc w:val="center"/>
              <w:rPr>
                <w:rFonts w:hint="eastAsia" w:ascii="仿宋_GB2312" w:eastAsia="仿宋_GB2312"/>
                <w:sz w:val="22"/>
                <w:szCs w:val="22"/>
              </w:rPr>
            </w:pPr>
          </w:p>
        </w:tc>
      </w:tr>
    </w:tbl>
    <w:p w14:paraId="15C1B7B0">
      <w:pPr>
        <w:spacing w:line="600" w:lineRule="exact"/>
        <w:ind w:firstLine="360" w:firstLineChars="150"/>
        <w:rPr>
          <w:rFonts w:hint="eastAsia"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备注：考核分值保留1位小数。对评价标准要求的内容未全部完成，评价标准未明确扣分规则的，考核人员根据实际酌情给扣分。</w:t>
      </w:r>
    </w:p>
    <w:p w14:paraId="718815BE">
      <w:pPr>
        <w:rPr>
          <w:rFonts w:hint="eastAsia" w:ascii="仿宋_GB2312" w:hAnsi="宋体" w:eastAsia="仿宋_GB2312"/>
          <w:sz w:val="24"/>
          <w:szCs w:val="24"/>
        </w:rPr>
        <w:sectPr>
          <w:pgSz w:w="16838" w:h="11906" w:orient="landscape"/>
          <w:pgMar w:top="1417" w:right="1417" w:bottom="1417" w:left="1417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0"/>
          <w:docGrid w:type="lines" w:linePitch="439" w:charSpace="0"/>
        </w:sectPr>
      </w:pPr>
      <w:r>
        <w:rPr>
          <w:rFonts w:hint="eastAsia" w:ascii="仿宋_GB2312" w:hAnsi="宋体" w:eastAsia="仿宋_GB2312"/>
          <w:sz w:val="24"/>
          <w:szCs w:val="24"/>
        </w:rPr>
        <w:t>绩效评价小组人员签字：</w:t>
      </w:r>
    </w:p>
    <w:p w14:paraId="13585B72">
      <w:pPr>
        <w:spacing w:line="48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7369F6AE">
      <w:pPr>
        <w:spacing w:line="48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支持家庭农牧场发展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补助资金</w:t>
      </w:r>
      <w:r>
        <w:rPr>
          <w:rFonts w:hint="eastAsia" w:ascii="方正小标宋简体" w:eastAsia="方正小标宋简体"/>
          <w:sz w:val="44"/>
          <w:szCs w:val="44"/>
        </w:rPr>
        <w:t>绩效评价表</w:t>
      </w:r>
    </w:p>
    <w:p w14:paraId="4323FC6B">
      <w:pPr>
        <w:spacing w:line="480" w:lineRule="exact"/>
        <w:rPr>
          <w:rFonts w:ascii="楷体_GB2312" w:eastAsia="楷体_GB2312"/>
          <w:sz w:val="24"/>
          <w:szCs w:val="24"/>
        </w:rPr>
      </w:pPr>
      <w:r>
        <w:rPr>
          <w:rFonts w:hint="eastAsia" w:ascii="楷体_GB2312" w:eastAsia="楷体_GB2312"/>
          <w:sz w:val="24"/>
          <w:szCs w:val="24"/>
          <w:lang w:val="en-US" w:eastAsia="zh-CN"/>
        </w:rPr>
        <w:t>旗县区</w:t>
      </w:r>
      <w:r>
        <w:rPr>
          <w:rFonts w:hint="eastAsia" w:ascii="楷体_GB2312" w:eastAsia="楷体_GB2312"/>
          <w:sz w:val="24"/>
          <w:szCs w:val="24"/>
        </w:rPr>
        <w:t>：                                                                            评价年度：</w:t>
      </w:r>
    </w:p>
    <w:tbl>
      <w:tblPr>
        <w:tblStyle w:val="4"/>
        <w:tblW w:w="137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9381"/>
        <w:gridCol w:w="692"/>
        <w:gridCol w:w="1362"/>
        <w:gridCol w:w="873"/>
      </w:tblGrid>
      <w:tr w14:paraId="43923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407" w:type="dxa"/>
            <w:noWrap w:val="0"/>
            <w:vAlign w:val="center"/>
          </w:tcPr>
          <w:p w14:paraId="219CF30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考评指标</w:t>
            </w:r>
          </w:p>
        </w:tc>
        <w:tc>
          <w:tcPr>
            <w:tcW w:w="9381" w:type="dxa"/>
            <w:noWrap w:val="0"/>
            <w:vAlign w:val="center"/>
          </w:tcPr>
          <w:p w14:paraId="12AD4D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评价标准</w:t>
            </w:r>
          </w:p>
        </w:tc>
        <w:tc>
          <w:tcPr>
            <w:tcW w:w="692" w:type="dxa"/>
            <w:noWrap w:val="0"/>
            <w:vAlign w:val="center"/>
          </w:tcPr>
          <w:p w14:paraId="1C41A2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分值</w:t>
            </w: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701D79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评价依据</w:t>
            </w:r>
          </w:p>
        </w:tc>
        <w:tc>
          <w:tcPr>
            <w:tcW w:w="873" w:type="dxa"/>
            <w:tcBorders>
              <w:left w:val="single" w:color="auto" w:sz="4" w:space="0"/>
            </w:tcBorders>
            <w:noWrap w:val="0"/>
            <w:vAlign w:val="center"/>
          </w:tcPr>
          <w:p w14:paraId="222408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得分</w:t>
            </w:r>
          </w:p>
        </w:tc>
      </w:tr>
      <w:tr w14:paraId="27597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557A921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项目准备</w:t>
            </w:r>
          </w:p>
          <w:p w14:paraId="2851BB34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（40分）</w:t>
            </w:r>
          </w:p>
        </w:tc>
        <w:tc>
          <w:tcPr>
            <w:tcW w:w="9381" w:type="dxa"/>
            <w:tcBorders>
              <w:bottom w:val="single" w:color="auto" w:sz="4" w:space="0"/>
            </w:tcBorders>
            <w:noWrap w:val="0"/>
            <w:vAlign w:val="center"/>
          </w:tcPr>
          <w:p w14:paraId="7EF09D8A">
            <w:pPr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项目实施旗县制定实施方案，方案内容完整，可操作性强，实施方案主要包括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奖补范围</w:t>
            </w:r>
            <w:r>
              <w:rPr>
                <w:rFonts w:hint="eastAsia" w:ascii="仿宋_GB2312" w:eastAsia="仿宋_GB2312"/>
                <w:sz w:val="24"/>
                <w:szCs w:val="24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申报条件、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申报程序、申报材料、补助标准、补助方式、监管措施等内容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40109804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0C24988">
            <w:pPr>
              <w:rPr>
                <w:rFonts w:hint="eastAsia" w:eastAsia="仿宋_GB231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查看项目实施方案、系统、申报资料、相关文件等资料</w:t>
            </w:r>
          </w:p>
        </w:tc>
        <w:tc>
          <w:tcPr>
            <w:tcW w:w="873" w:type="dxa"/>
            <w:noWrap w:val="0"/>
            <w:vAlign w:val="center"/>
          </w:tcPr>
          <w:p w14:paraId="6D03C7E1">
            <w:pPr>
              <w:jc w:val="center"/>
            </w:pPr>
          </w:p>
        </w:tc>
      </w:tr>
      <w:tr w14:paraId="6821BE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0FEAA16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AEC429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旗县</w:t>
            </w:r>
            <w:r>
              <w:rPr>
                <w:rFonts w:hint="eastAsia" w:ascii="仿宋_GB2312" w:eastAsia="仿宋_GB2312"/>
                <w:sz w:val="24"/>
                <w:szCs w:val="24"/>
              </w:rPr>
              <w:t>制定支持家庭农牧场发展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奖励补助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项目实施方案。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1B6661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2C63832C"/>
        </w:tc>
        <w:tc>
          <w:tcPr>
            <w:tcW w:w="873" w:type="dxa"/>
            <w:noWrap w:val="0"/>
            <w:vAlign w:val="center"/>
          </w:tcPr>
          <w:p w14:paraId="3713348B">
            <w:pPr>
              <w:jc w:val="center"/>
            </w:pPr>
          </w:p>
        </w:tc>
      </w:tr>
      <w:tr w14:paraId="205AB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137163E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4D8A0D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项目实施旗县成立项目推进机构，监督指导项目实施。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B00C86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BFDA9D6"/>
        </w:tc>
        <w:tc>
          <w:tcPr>
            <w:tcW w:w="873" w:type="dxa"/>
            <w:noWrap w:val="0"/>
            <w:vAlign w:val="center"/>
          </w:tcPr>
          <w:p w14:paraId="0D58D6E6">
            <w:pPr>
              <w:jc w:val="center"/>
            </w:pPr>
          </w:p>
        </w:tc>
      </w:tr>
      <w:tr w14:paraId="68DD15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2640F1F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337A77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项目实施旗县通过公共媒体向社会公开有关项目，组织符合条件的家庭农牧场进行申报。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B4451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9D7FC4D"/>
        </w:tc>
        <w:tc>
          <w:tcPr>
            <w:tcW w:w="873" w:type="dxa"/>
            <w:noWrap w:val="0"/>
            <w:vAlign w:val="center"/>
          </w:tcPr>
          <w:p w14:paraId="51651E83">
            <w:pPr>
              <w:jc w:val="center"/>
            </w:pPr>
          </w:p>
        </w:tc>
      </w:tr>
      <w:tr w14:paraId="7F4D7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4E7F9E7E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B60493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申报项目的家庭农牧场提交完备的申报材料。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988A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785C436"/>
        </w:tc>
        <w:tc>
          <w:tcPr>
            <w:tcW w:w="873" w:type="dxa"/>
            <w:noWrap w:val="0"/>
            <w:vAlign w:val="center"/>
          </w:tcPr>
          <w:p w14:paraId="651E0A38">
            <w:pPr>
              <w:jc w:val="center"/>
            </w:pPr>
          </w:p>
        </w:tc>
      </w:tr>
      <w:tr w14:paraId="2BC21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31DAD37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4A8716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项目实施旗县建立项目评审机制，组织专家实地考察、初审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、专家会议评审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审结果通过公共媒体向社会公示，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公示无异议的向盟市农牧主管部门提交备案审核报告，奖励补助名单经盟市审核同意后，确定奖励补助对象并向社会公告发布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4F6433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4548B41"/>
        </w:tc>
        <w:tc>
          <w:tcPr>
            <w:tcW w:w="873" w:type="dxa"/>
            <w:noWrap w:val="0"/>
            <w:vAlign w:val="center"/>
          </w:tcPr>
          <w:p w14:paraId="6B706043">
            <w:pPr>
              <w:jc w:val="center"/>
            </w:pPr>
          </w:p>
        </w:tc>
      </w:tr>
      <w:tr w14:paraId="77659F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01171E36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716241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市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农牧局</w:t>
            </w:r>
            <w:r>
              <w:rPr>
                <w:rFonts w:hint="eastAsia" w:ascii="仿宋_GB2312" w:eastAsia="仿宋_GB2312"/>
                <w:sz w:val="24"/>
                <w:szCs w:val="24"/>
              </w:rPr>
              <w:t>组织专家对旗县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上报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奖励补助对象和实施程序进行审核把关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，并进行批复。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3FBE1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8D11DD2"/>
        </w:tc>
        <w:tc>
          <w:tcPr>
            <w:tcW w:w="873" w:type="dxa"/>
            <w:noWrap w:val="0"/>
            <w:vAlign w:val="center"/>
          </w:tcPr>
          <w:p w14:paraId="64CD6FE2">
            <w:pPr>
              <w:jc w:val="center"/>
            </w:pPr>
          </w:p>
        </w:tc>
      </w:tr>
      <w:tr w14:paraId="74EA66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5835C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3BD237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及时更新</w:t>
            </w:r>
            <w:r>
              <w:rPr>
                <w:rFonts w:hint="eastAsia" w:ascii="仿宋_GB2312" w:eastAsia="仿宋_GB2312"/>
                <w:sz w:val="24"/>
                <w:szCs w:val="24"/>
              </w:rPr>
              <w:t>全国家庭农场名录系统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信息，并明确专人管理。对不符合条件、信息长期缺失、登记不实、连续两年不进行信息更新的家庭农牧场（规模经营户）进行清理移出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对符合条件的全部认证并赋码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（按照认证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赋码</w:t>
            </w:r>
            <w:r>
              <w:rPr>
                <w:rFonts w:hint="eastAsia" w:ascii="仿宋_GB2312" w:eastAsia="仿宋_GB2312"/>
                <w:sz w:val="24"/>
                <w:szCs w:val="24"/>
              </w:rPr>
              <w:t>数量百分比得分）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93C85B5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050F7084"/>
        </w:tc>
        <w:tc>
          <w:tcPr>
            <w:tcW w:w="873" w:type="dxa"/>
            <w:noWrap w:val="0"/>
            <w:vAlign w:val="center"/>
          </w:tcPr>
          <w:p w14:paraId="70E5A07E">
            <w:pPr>
              <w:jc w:val="center"/>
            </w:pPr>
          </w:p>
        </w:tc>
      </w:tr>
    </w:tbl>
    <w:p w14:paraId="11347B5F">
      <w:pPr>
        <w:jc w:val="center"/>
        <w:rPr>
          <w:rFonts w:ascii="宋体" w:hAnsi="宋体"/>
          <w:b/>
          <w:sz w:val="24"/>
        </w:rPr>
        <w:sectPr>
          <w:footerReference r:id="rId3" w:type="default"/>
          <w:pgSz w:w="16838" w:h="11906" w:orient="landscape"/>
          <w:pgMar w:top="1531" w:right="1871" w:bottom="1531" w:left="2098" w:header="851" w:footer="1644" w:gutter="0"/>
          <w:pgNumType w:fmt="numberInDash" w:start="6"/>
          <w:cols w:space="720" w:num="1"/>
          <w:docGrid w:type="linesAndChars" w:linePitch="312" w:charSpace="0"/>
        </w:sectPr>
      </w:pPr>
    </w:p>
    <w:tbl>
      <w:tblPr>
        <w:tblStyle w:val="4"/>
        <w:tblW w:w="137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9381"/>
        <w:gridCol w:w="692"/>
        <w:gridCol w:w="1362"/>
        <w:gridCol w:w="873"/>
      </w:tblGrid>
      <w:tr w14:paraId="3E6FA9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407" w:type="dxa"/>
            <w:noWrap w:val="0"/>
            <w:vAlign w:val="center"/>
          </w:tcPr>
          <w:p w14:paraId="37122214">
            <w:pPr>
              <w:pStyle w:val="2"/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A1CB439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及时更新</w:t>
            </w:r>
            <w:r>
              <w:rPr>
                <w:rFonts w:hint="eastAsia" w:ascii="仿宋_GB2312" w:eastAsia="仿宋_GB2312"/>
                <w:sz w:val="24"/>
                <w:szCs w:val="24"/>
              </w:rPr>
              <w:t>“新农直报”系统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信息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。（按照认证数量百分比得分）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66AD46F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27C73DA5"/>
        </w:tc>
        <w:tc>
          <w:tcPr>
            <w:tcW w:w="873" w:type="dxa"/>
            <w:noWrap w:val="0"/>
            <w:vAlign w:val="center"/>
          </w:tcPr>
          <w:p w14:paraId="4862CD63">
            <w:pPr>
              <w:jc w:val="center"/>
            </w:pPr>
          </w:p>
        </w:tc>
      </w:tr>
      <w:tr w14:paraId="3434A7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401413AB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项目实施</w:t>
            </w:r>
          </w:p>
          <w:p w14:paraId="107C33BC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（30分）</w:t>
            </w:r>
          </w:p>
        </w:tc>
        <w:tc>
          <w:tcPr>
            <w:tcW w:w="9381" w:type="dxa"/>
            <w:tcBorders>
              <w:bottom w:val="single" w:color="auto" w:sz="4" w:space="0"/>
            </w:tcBorders>
            <w:noWrap w:val="0"/>
            <w:vAlign w:val="center"/>
          </w:tcPr>
          <w:p w14:paraId="3CB3DD9A">
            <w:r>
              <w:rPr>
                <w:rFonts w:hint="eastAsia" w:ascii="仿宋_GB2312" w:eastAsia="仿宋_GB2312"/>
                <w:sz w:val="24"/>
                <w:szCs w:val="24"/>
              </w:rPr>
              <w:t>项目实施旗县的家庭农牧场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“一码通”赋码率达到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80%以上，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22FCC8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61A88FEB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现场查看有关文件、台账、统计报表、记账凭证等资料</w:t>
            </w:r>
          </w:p>
        </w:tc>
        <w:tc>
          <w:tcPr>
            <w:tcW w:w="873" w:type="dxa"/>
            <w:noWrap w:val="0"/>
            <w:vAlign w:val="center"/>
          </w:tcPr>
          <w:p w14:paraId="5419EF01">
            <w:pPr>
              <w:jc w:val="center"/>
            </w:pPr>
          </w:p>
        </w:tc>
      </w:tr>
      <w:tr w14:paraId="1B5F6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1926C08B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7FBA6B">
            <w:r>
              <w:rPr>
                <w:rFonts w:hint="eastAsia" w:ascii="仿宋_GB2312" w:eastAsia="仿宋_GB2312"/>
                <w:sz w:val="24"/>
                <w:szCs w:val="24"/>
              </w:rPr>
              <w:t>项目实施旗县定期检查、指导、督促项目实施。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9DA7C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9211F3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E0B1B2D">
            <w:pPr>
              <w:jc w:val="center"/>
            </w:pPr>
          </w:p>
        </w:tc>
      </w:tr>
      <w:tr w14:paraId="0C4242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4539CA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AC7CF">
            <w:r>
              <w:rPr>
                <w:rFonts w:hint="eastAsia" w:ascii="仿宋_GB2312" w:eastAsia="仿宋_GB2312"/>
                <w:sz w:val="24"/>
                <w:szCs w:val="24"/>
              </w:rPr>
              <w:t>项目实施旗县对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获得资金补助的</w:t>
            </w:r>
            <w:r>
              <w:rPr>
                <w:rFonts w:hint="eastAsia" w:ascii="仿宋_GB2312" w:eastAsia="仿宋_GB2312"/>
                <w:sz w:val="24"/>
                <w:szCs w:val="24"/>
              </w:rPr>
              <w:t>家庭农牧场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进行回访调查，落实奖励资金到位及使用情况</w:t>
            </w:r>
            <w:r>
              <w:rPr>
                <w:rFonts w:hint="eastAsia" w:ascii="仿宋_GB2312" w:eastAsia="仿宋_GB2312"/>
                <w:sz w:val="24"/>
                <w:szCs w:val="24"/>
              </w:rPr>
              <w:t>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233ED6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72E1D9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54B4B38D">
            <w:pPr>
              <w:jc w:val="center"/>
            </w:pPr>
          </w:p>
        </w:tc>
      </w:tr>
      <w:tr w14:paraId="17A02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37DCFFB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DF1A75">
            <w:r>
              <w:rPr>
                <w:rFonts w:hint="eastAsia" w:ascii="仿宋_GB2312" w:hAnsi="仿宋" w:eastAsia="仿宋_GB2312"/>
                <w:sz w:val="24"/>
                <w:szCs w:val="24"/>
              </w:rPr>
              <w:t>项目实施旗县按要求及时提交上报工作总结。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32C1E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23E7026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5D8F042">
            <w:pPr>
              <w:jc w:val="center"/>
            </w:pPr>
          </w:p>
        </w:tc>
      </w:tr>
      <w:tr w14:paraId="627FA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7818A5B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95E4BE">
            <w:pPr>
              <w:rPr>
                <w:rFonts w:hint="eastAsia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项目验收合格后，通过 “一卡通”拨付相应资金，资金拨付程序完整。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85A07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5836434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1B7E617">
            <w:pPr>
              <w:jc w:val="center"/>
            </w:pPr>
          </w:p>
        </w:tc>
      </w:tr>
      <w:tr w14:paraId="5B6D81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4C66EECC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0B99FCA">
            <w:pPr>
              <w:jc w:val="left"/>
            </w:pPr>
            <w:r>
              <w:rPr>
                <w:rFonts w:hint="eastAsia" w:ascii="仿宋_GB2312" w:hAnsi="仿宋" w:eastAsia="仿宋_GB2312"/>
                <w:sz w:val="24"/>
                <w:szCs w:val="24"/>
              </w:rPr>
              <w:t>项目完成后，</w:t>
            </w:r>
            <w:r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  <w:t>旗县</w:t>
            </w:r>
            <w:r>
              <w:rPr>
                <w:rFonts w:hint="eastAsia" w:ascii="仿宋_GB2312" w:hAnsi="仿宋" w:eastAsia="仿宋_GB2312"/>
                <w:sz w:val="24"/>
                <w:szCs w:val="24"/>
              </w:rPr>
              <w:t>对项目实施整体情况开展绩效评价和工作总结，并按时上报工作总结。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280C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D5B9F73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2EB4CFC">
            <w:pPr>
              <w:jc w:val="center"/>
            </w:pPr>
          </w:p>
        </w:tc>
      </w:tr>
      <w:tr w14:paraId="1BAA2A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407" w:type="dxa"/>
            <w:vMerge w:val="restart"/>
            <w:noWrap w:val="0"/>
            <w:vAlign w:val="center"/>
          </w:tcPr>
          <w:p w14:paraId="51B4BE2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项目绩效</w:t>
            </w:r>
          </w:p>
          <w:p w14:paraId="3ACB657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（30分）</w:t>
            </w: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6FF7EF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项目实施旗县开展家庭农牧场精准管理服务（开展家庭农牧场认定、年检、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赋码审核、辅导员上门辅导、随手记软件宣传推广应用</w:t>
            </w:r>
            <w:r>
              <w:rPr>
                <w:rFonts w:hint="eastAsia" w:ascii="仿宋_GB2312" w:eastAsia="仿宋_GB2312"/>
                <w:sz w:val="24"/>
                <w:szCs w:val="24"/>
              </w:rPr>
              <w:t>等工作）。</w:t>
            </w:r>
          </w:p>
        </w:tc>
        <w:tc>
          <w:tcPr>
            <w:tcW w:w="692" w:type="dxa"/>
            <w:tcBorders>
              <w:bottom w:val="single" w:color="auto" w:sz="4" w:space="0"/>
            </w:tcBorders>
            <w:noWrap w:val="0"/>
            <w:vAlign w:val="center"/>
          </w:tcPr>
          <w:p w14:paraId="3D8A232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B25121A">
            <w:pPr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实地查看项目实施情况，入户调查，查阅记账凭证，总结报告等材料。</w:t>
            </w:r>
          </w:p>
        </w:tc>
        <w:tc>
          <w:tcPr>
            <w:tcW w:w="873" w:type="dxa"/>
            <w:noWrap w:val="0"/>
            <w:vAlign w:val="center"/>
          </w:tcPr>
          <w:p w14:paraId="36440CE0">
            <w:pPr>
              <w:jc w:val="center"/>
            </w:pPr>
          </w:p>
        </w:tc>
      </w:tr>
      <w:tr w14:paraId="210368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18367631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8F20DD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项目实施旗县完成支持家庭农牧场项目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_GB2312" w:eastAsia="仿宋_GB2312"/>
                <w:sz w:val="24"/>
                <w:szCs w:val="24"/>
              </w:rPr>
              <w:t>任务量。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1CA214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73A4368D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2732BE61">
            <w:pPr>
              <w:jc w:val="center"/>
            </w:pPr>
          </w:p>
        </w:tc>
      </w:tr>
      <w:tr w14:paraId="468B25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2C452695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27D9D9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获得补助</w:t>
            </w:r>
            <w:r>
              <w:rPr>
                <w:rFonts w:hint="eastAsia" w:ascii="仿宋_GB2312" w:eastAsia="仿宋_GB2312"/>
                <w:sz w:val="24"/>
                <w:szCs w:val="24"/>
              </w:rPr>
              <w:t>的家庭农牧场增收20%以上。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65351F3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1C4925A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9820E48">
            <w:pPr>
              <w:jc w:val="center"/>
            </w:pPr>
          </w:p>
        </w:tc>
      </w:tr>
      <w:tr w14:paraId="1E017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2E8F55F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66E9F31">
            <w:pPr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  <w:szCs w:val="24"/>
                <w:lang w:eastAsia="zh-CN"/>
              </w:rPr>
              <w:t>获得补助</w:t>
            </w:r>
            <w:r>
              <w:rPr>
                <w:rFonts w:hint="eastAsia" w:ascii="仿宋_GB2312" w:eastAsia="仿宋_GB2312"/>
                <w:color w:val="000000"/>
                <w:sz w:val="24"/>
                <w:szCs w:val="24"/>
              </w:rPr>
              <w:t>的家庭农牧场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“一码通”亮码增信，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规范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使用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“随手记”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  <w:lang w:eastAsia="zh-Hans"/>
              </w:rPr>
              <w:t>财务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软件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</w:rPr>
              <w:t>记账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  <w:lang w:eastAsia="zh-Hans"/>
              </w:rPr>
              <w:t>，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收支、库存等记录</w:t>
            </w:r>
            <w:r>
              <w:rPr>
                <w:rFonts w:hint="eastAsia" w:ascii="Times New Roman" w:hAnsi="Times New Roman" w:eastAsia="仿宋_GB2312"/>
                <w:color w:val="000000"/>
                <w:sz w:val="24"/>
                <w:szCs w:val="24"/>
                <w:lang w:eastAsia="zh-CN"/>
              </w:rPr>
              <w:t>完整</w:t>
            </w:r>
            <w:r>
              <w:rPr>
                <w:rFonts w:ascii="Times New Roman" w:hAnsi="Times New Roman" w:eastAsia="仿宋_GB2312"/>
                <w:color w:val="000000"/>
                <w:sz w:val="24"/>
                <w:szCs w:val="24"/>
              </w:rPr>
              <w:t>规范。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0DF60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1B40C39C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6B08F9FA">
            <w:pPr>
              <w:jc w:val="center"/>
            </w:pPr>
          </w:p>
        </w:tc>
      </w:tr>
      <w:tr w14:paraId="11AC8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1407" w:type="dxa"/>
            <w:vMerge w:val="continue"/>
            <w:noWrap w:val="0"/>
            <w:vAlign w:val="center"/>
          </w:tcPr>
          <w:p w14:paraId="5CC433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BE7AF19">
            <w:pPr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项目实施旗县的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公开招标采购新型经营主体辅导服务程序合规，采购合同内容完备，符合财政部门的相关规定。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B299B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681CA538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873" w:type="dxa"/>
            <w:noWrap w:val="0"/>
            <w:vAlign w:val="center"/>
          </w:tcPr>
          <w:p w14:paraId="0EECFD52">
            <w:pPr>
              <w:jc w:val="center"/>
            </w:pPr>
          </w:p>
        </w:tc>
      </w:tr>
    </w:tbl>
    <w:p w14:paraId="0C59322A">
      <w:pPr>
        <w:jc w:val="center"/>
        <w:rPr>
          <w:rFonts w:ascii="宋体" w:hAnsi="宋体"/>
          <w:b/>
          <w:sz w:val="24"/>
        </w:rPr>
        <w:sectPr>
          <w:footerReference r:id="rId4" w:type="default"/>
          <w:pgSz w:w="16838" w:h="11906" w:orient="landscape"/>
          <w:pgMar w:top="1531" w:right="1871" w:bottom="1531" w:left="2098" w:header="851" w:footer="1644" w:gutter="0"/>
          <w:pgNumType w:fmt="numberInDash" w:start="1"/>
          <w:cols w:space="720" w:num="1"/>
          <w:docGrid w:type="linesAndChars" w:linePitch="312" w:charSpace="0"/>
        </w:sectPr>
      </w:pPr>
    </w:p>
    <w:tbl>
      <w:tblPr>
        <w:tblStyle w:val="4"/>
        <w:tblW w:w="1371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9381"/>
        <w:gridCol w:w="692"/>
        <w:gridCol w:w="1362"/>
        <w:gridCol w:w="873"/>
      </w:tblGrid>
      <w:tr w14:paraId="21677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  <w:jc w:val="center"/>
        </w:trPr>
        <w:tc>
          <w:tcPr>
            <w:tcW w:w="1407" w:type="dxa"/>
            <w:noWrap w:val="0"/>
            <w:vAlign w:val="center"/>
          </w:tcPr>
          <w:p w14:paraId="2E681951">
            <w:pPr>
              <w:pStyle w:val="2"/>
            </w:pP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3C198E">
            <w:r>
              <w:rPr>
                <w:rFonts w:hint="eastAsia" w:ascii="仿宋_GB2312" w:eastAsia="仿宋_GB2312"/>
                <w:sz w:val="24"/>
                <w:szCs w:val="24"/>
              </w:rPr>
              <w:t>及时总结典型经验，在旗县、盟市、自治区、国家媒体上宣传报道，在一定范围内推广交流。</w:t>
            </w: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C9F3BF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051DF524"/>
        </w:tc>
        <w:tc>
          <w:tcPr>
            <w:tcW w:w="873" w:type="dxa"/>
            <w:noWrap w:val="0"/>
            <w:vAlign w:val="center"/>
          </w:tcPr>
          <w:p w14:paraId="26DD243A">
            <w:pPr>
              <w:jc w:val="center"/>
            </w:pPr>
          </w:p>
        </w:tc>
      </w:tr>
      <w:tr w14:paraId="3039A5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1407" w:type="dxa"/>
            <w:noWrap w:val="0"/>
            <w:vAlign w:val="center"/>
          </w:tcPr>
          <w:p w14:paraId="0E4A6198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合计</w:t>
            </w:r>
          </w:p>
        </w:tc>
        <w:tc>
          <w:tcPr>
            <w:tcW w:w="93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2D2911E"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692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57FC580">
            <w:pPr>
              <w:jc w:val="center"/>
              <w:rPr>
                <w:rFonts w:hint="eastAsia"/>
              </w:rPr>
            </w:pPr>
          </w:p>
        </w:tc>
        <w:tc>
          <w:tcPr>
            <w:tcW w:w="1362" w:type="dxa"/>
            <w:tcBorders>
              <w:right w:val="single" w:color="auto" w:sz="4" w:space="0"/>
            </w:tcBorders>
            <w:noWrap w:val="0"/>
            <w:vAlign w:val="center"/>
          </w:tcPr>
          <w:p w14:paraId="05B0453D"/>
        </w:tc>
        <w:tc>
          <w:tcPr>
            <w:tcW w:w="873" w:type="dxa"/>
            <w:noWrap w:val="0"/>
            <w:vAlign w:val="center"/>
          </w:tcPr>
          <w:p w14:paraId="57975C9A">
            <w:pPr>
              <w:jc w:val="center"/>
            </w:pPr>
          </w:p>
        </w:tc>
      </w:tr>
    </w:tbl>
    <w:p w14:paraId="4145219F">
      <w:pPr>
        <w:spacing w:line="500" w:lineRule="exact"/>
        <w:rPr>
          <w:rFonts w:ascii="仿宋_GB2312" w:eastAsia="仿宋_GB2312"/>
          <w:sz w:val="32"/>
          <w:szCs w:val="32"/>
        </w:rPr>
        <w:sectPr>
          <w:footerReference r:id="rId5" w:type="default"/>
          <w:pgSz w:w="16838" w:h="11906" w:orient="landscape"/>
          <w:pgMar w:top="1531" w:right="1871" w:bottom="1531" w:left="2098" w:header="851" w:footer="1644" w:gutter="0"/>
          <w:pgNumType w:fmt="numberInDash" w:start="1"/>
          <w:cols w:space="720" w:num="1"/>
          <w:docGrid w:type="linesAndChars" w:linePitch="312" w:charSpace="0"/>
        </w:sectPr>
      </w:pPr>
      <w:r>
        <w:rPr>
          <w:rFonts w:hint="eastAsia" w:ascii="楷体_GB2312" w:hAnsi="宋体" w:eastAsia="楷体_GB2312"/>
          <w:sz w:val="28"/>
          <w:szCs w:val="28"/>
        </w:rPr>
        <w:t>绩效评价小组人员签字：</w:t>
      </w:r>
    </w:p>
    <w:p w14:paraId="446FF90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4D55367-8C9A-4850-8D98-D226E29C371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4B4B1A-9D80-4926-913F-0562799C787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9BCCC436-9F54-401C-8869-E3C983F7119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839D871-88A1-46E9-BA96-38F626E50B9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56AB4951-DDC3-4E7D-A120-D69D582F594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6D0031DA-B0CA-47CF-8652-6C16053C05F0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7" w:fontKey="{86B4975F-2C88-4822-A47E-9A2AF8851410}"/>
  </w:font>
  <w:font w:name="方正黑体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8" w:fontKey="{23421063-F7AA-4AE4-AFE7-D859C5B3442E}"/>
  </w:font>
  <w:font w:name="方正小标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9" w:fontKey="{50312BFA-FC00-4555-AA5F-C96A23B80303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F7DE5A">
    <w:pPr>
      <w:pStyle w:val="3"/>
      <w:ind w:right="18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442850">
    <w:pPr>
      <w:pStyle w:val="3"/>
      <w:ind w:right="180"/>
      <w:jc w:val="right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309EC">
    <w:pPr>
      <w:pStyle w:val="3"/>
      <w:ind w:right="180"/>
      <w:jc w:val="right"/>
      <w:rPr>
        <w:rFonts w:ascii="宋体" w:hAnsi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kMDQ3OTUwYTY5Y2Y3ZGUyNWVjMDhlMjVmMDkzYjkifQ=="/>
  </w:docVars>
  <w:rsids>
    <w:rsidRoot w:val="7016232D"/>
    <w:rsid w:val="7016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" w:hAnsi="仿宋" w:eastAsia="仿宋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nhideWhenUsed/>
    <w:qFormat/>
    <w:uiPriority w:val="39"/>
    <w:pPr>
      <w:ind w:left="420" w:leftChars="200"/>
    </w:pPr>
    <w:rPr>
      <w:rFonts w:ascii="Calibri" w:hAnsi="Calibri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51"/>
    <w:basedOn w:val="6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2024-08-19T10:01:00Z</dcterms:created>
  <dc:creator>覆水难收</dc:creator>
  <cp:lastModifiedBy>覆水难收</cp:lastModifiedBy>
  <dcterms:modified xsi:type="dcterms:W3CDTF">2024-08-19T10:02:01Z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1865971A89184A83BE5B36C559E8735A_11</vt:lpwstr>
  </property>
</Properties>
</file>