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tbl>
      <w:tblPr>
        <w:tblStyle w:val="3"/>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3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姓名</w:t>
            </w:r>
          </w:p>
        </w:tc>
        <w:tc>
          <w:tcPr>
            <w:tcW w:w="1771" w:type="dxa"/>
            <w:gridSpan w:val="4"/>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687"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性别</w:t>
            </w:r>
          </w:p>
        </w:tc>
        <w:tc>
          <w:tcPr>
            <w:tcW w:w="684" w:type="dxa"/>
            <w:gridSpan w:val="2"/>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1392" w:type="dxa"/>
            <w:gridSpan w:val="4"/>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身份证号码</w:t>
            </w:r>
          </w:p>
        </w:tc>
        <w:tc>
          <w:tcPr>
            <w:tcW w:w="2818"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2320" w:type="dxa"/>
            <w:gridSpan w:val="5"/>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（手填）</w:t>
            </w:r>
          </w:p>
        </w:tc>
        <w:tc>
          <w:tcPr>
            <w:tcW w:w="137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银行</w:t>
            </w:r>
            <w:r>
              <w:rPr>
                <w:szCs w:val="21"/>
              </w:rPr>
              <w:t>卡（折）</w:t>
            </w:r>
            <w:r>
              <w:rPr>
                <w:rFonts w:hint="eastAsia"/>
                <w:szCs w:val="21"/>
              </w:rPr>
              <w:t>账号</w:t>
            </w:r>
          </w:p>
        </w:tc>
        <w:tc>
          <w:tcPr>
            <w:tcW w:w="3656"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696" w:type="dxa"/>
            <w:gridSpan w:val="9"/>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36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698"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698"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pP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宋体" w:hAnsi="宋体" w:cs="宋体"/>
                <w:color w:val="000000"/>
                <w:kern w:val="0"/>
                <w:szCs w:val="21"/>
              </w:rPr>
            </w:pPr>
            <w:r>
              <w:rPr>
                <w:rFonts w:hint="eastAsia"/>
                <w:szCs w:val="21"/>
              </w:rPr>
              <w:t>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hint="eastAsia" w:ascii="宋体" w:hAnsi="宋体" w:cs="宋体"/>
                <w:color w:val="000000"/>
                <w:kern w:val="0"/>
                <w:szCs w:val="21"/>
              </w:rPr>
            </w:pP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050" w:firstLineChars="500"/>
              <w:jc w:val="both"/>
              <w:textAlignment w:val="auto"/>
              <w:rPr>
                <w:rFonts w:hint="eastAsia"/>
                <w:b/>
                <w:sz w:val="24"/>
                <w:szCs w:val="24"/>
              </w:rPr>
            </w:pPr>
            <w:r>
              <w:rPr>
                <w:rFonts w:hint="eastAsia"/>
                <w:szCs w:val="21"/>
              </w:rPr>
              <w:t xml:space="preserve"> </w:t>
            </w:r>
            <w:r>
              <w:rPr>
                <w:rFonts w:hint="eastAsia" w:ascii="宋体" w:hAnsi="宋体" w:cs="宋体"/>
                <w:szCs w:val="21"/>
              </w:rPr>
              <w:t>年    月     日</w:t>
            </w:r>
          </w:p>
        </w:tc>
        <w:tc>
          <w:tcPr>
            <w:tcW w:w="1556"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hint="eastAsia"/>
                <w:b/>
                <w:sz w:val="24"/>
                <w:szCs w:val="24"/>
              </w:rPr>
            </w:pPr>
            <w:r>
              <w:rPr>
                <w:rFonts w:hint="eastAsia"/>
                <w:szCs w:val="21"/>
              </w:rPr>
              <w:t xml:space="preserve"> </w:t>
            </w:r>
            <w:r>
              <w:rPr>
                <w:rFonts w:hint="eastAsia" w:ascii="宋体" w:hAnsi="宋体"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4063"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826" w:firstLineChars="392"/>
              <w:jc w:val="left"/>
              <w:textAlignment w:val="auto"/>
              <w:rPr>
                <w:rFonts w:hint="eastAsia" w:ascii="宋体" w:hAnsi="宋体" w:cs="宋体"/>
                <w:b/>
                <w:kern w:val="0"/>
                <w:szCs w:val="21"/>
              </w:rPr>
            </w:pP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ind w:firstLine="1785" w:firstLineChars="850"/>
              <w:jc w:val="center"/>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w:t>
            </w:r>
            <w:r>
              <w:rPr>
                <w:rFonts w:hint="eastAsia" w:ascii="宋体" w:hAnsi="宋体" w:cs="宋体"/>
                <w:szCs w:val="21"/>
              </w:rPr>
              <w:t>年    月     日</w:t>
            </w:r>
          </w:p>
        </w:tc>
        <w:tc>
          <w:tcPr>
            <w:tcW w:w="1556" w:type="dxa"/>
            <w:gridSpan w:val="4"/>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w:t>
            </w:r>
            <w:r>
              <w:rPr>
                <w:rFonts w:hint="eastAsia"/>
                <w:b/>
                <w:szCs w:val="21"/>
              </w:rPr>
              <w:t>财政部门</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rFonts w:hint="eastAsia"/>
                <w:b/>
                <w:szCs w:val="21"/>
              </w:rPr>
              <w:t>审核意见</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right"/>
              <w:textAlignment w:val="auto"/>
              <w:rPr>
                <w:rFonts w:hint="eastAsia"/>
                <w:szCs w:val="21"/>
              </w:rPr>
            </w:pPr>
            <w:r>
              <w:rPr>
                <w:rFonts w:hint="eastAsia"/>
                <w:szCs w:val="21"/>
              </w:rPr>
              <w:t xml:space="preserve">  </w:t>
            </w: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tbl>
      <w:tblPr>
        <w:tblStyle w:val="3"/>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2245"/>
        <w:gridCol w:w="938"/>
        <w:gridCol w:w="888"/>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01"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1826"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23" w:type="dxa"/>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noWrap w:val="0"/>
            <w:vAlign w:val="center"/>
          </w:tcPr>
          <w:p>
            <w:pPr>
              <w:pStyle w:val="2"/>
              <w:rPr>
                <w:rFonts w:hint="eastAsia"/>
                <w:kern w:val="2"/>
                <w:lang w:val="en-US" w:eastAsia="zh-CN"/>
              </w:rPr>
            </w:pPr>
          </w:p>
        </w:tc>
        <w:tc>
          <w:tcPr>
            <w:tcW w:w="3183"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3311" w:type="dxa"/>
            <w:gridSpan w:val="2"/>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838" w:type="dxa"/>
            <w:gridSpan w:val="6"/>
            <w:noWrap w:val="0"/>
            <w:vAlign w:val="center"/>
          </w:tcPr>
          <w:p>
            <w:pPr>
              <w:widowControl/>
              <w:ind w:firstLine="1687" w:firstLineChars="700"/>
              <w:jc w:val="left"/>
              <w:rPr>
                <w:rFonts w:hint="eastAsia"/>
                <w:b/>
                <w:sz w:val="24"/>
                <w:szCs w:val="24"/>
              </w:rPr>
            </w:pPr>
          </w:p>
        </w:tc>
      </w:tr>
    </w:tbl>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 xml:space="preserve">  </w:t>
      </w: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315" w:firstLineChars="150"/>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楷体_GB2312" w:hAnsi="仿宋"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tbl>
      <w:tblPr>
        <w:tblStyle w:val="3"/>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27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组织名称</w:t>
            </w:r>
          </w:p>
        </w:tc>
        <w:tc>
          <w:tcPr>
            <w:tcW w:w="2381"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71"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统一社会信用代码</w:t>
            </w:r>
          </w:p>
        </w:tc>
        <w:tc>
          <w:tcPr>
            <w:tcW w:w="2593"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组织</w:t>
            </w:r>
            <w:r>
              <w:rPr>
                <w:rFonts w:hint="eastAsia"/>
                <w:szCs w:val="21"/>
              </w:rPr>
              <w:t>住所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营业执照所载法人</w:t>
            </w:r>
            <w:r>
              <w:rPr>
                <w:rFonts w:hint="eastAsia"/>
                <w:szCs w:val="21"/>
              </w:rPr>
              <w:t>姓名</w:t>
            </w:r>
          </w:p>
        </w:tc>
        <w:tc>
          <w:tcPr>
            <w:tcW w:w="1574" w:type="dxa"/>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530" w:type="dxa"/>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身份证号码</w:t>
            </w:r>
          </w:p>
        </w:tc>
        <w:tc>
          <w:tcPr>
            <w:tcW w:w="2126"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组织银行</w:t>
            </w:r>
            <w:r>
              <w:rPr>
                <w:szCs w:val="21"/>
              </w:rPr>
              <w:t>卡（折）</w:t>
            </w:r>
            <w:r>
              <w:rPr>
                <w:rFonts w:hint="eastAsia"/>
                <w:szCs w:val="21"/>
              </w:rPr>
              <w:t>账号</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385" w:type="dxa"/>
            <w:gridSpan w:val="6"/>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19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953"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（法人）签字</w:t>
            </w:r>
          </w:p>
        </w:tc>
        <w:tc>
          <w:tcPr>
            <w:tcW w:w="3961" w:type="dxa"/>
            <w:gridSpan w:val="7"/>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宋体" w:hAnsi="宋体" w:cs="宋体"/>
                <w:color w:val="000000"/>
                <w:kern w:val="0"/>
                <w:szCs w:val="21"/>
              </w:rPr>
            </w:pPr>
            <w:r>
              <w:rPr>
                <w:rFonts w:hint="eastAsia"/>
                <w:szCs w:val="21"/>
              </w:rPr>
              <w:t>法人签字（手印）：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hint="eastAsia"/>
                <w:b/>
                <w:sz w:val="24"/>
                <w:szCs w:val="24"/>
              </w:rPr>
            </w:pPr>
            <w:r>
              <w:rPr>
                <w:rFonts w:hint="eastAsia" w:ascii="宋体" w:hAnsi="宋体" w:cs="宋体"/>
                <w:color w:val="000000"/>
                <w:kern w:val="0"/>
                <w:szCs w:val="21"/>
              </w:rPr>
              <w:t xml:space="preserve"> </w:t>
            </w:r>
            <w:r>
              <w:rPr>
                <w:rFonts w:hint="eastAsia"/>
                <w:szCs w:val="21"/>
              </w:rPr>
              <w:t xml:space="preserve"> </w:t>
            </w:r>
            <w:r>
              <w:rPr>
                <w:rFonts w:hint="eastAsia" w:ascii="宋体" w:hAnsi="宋体" w:cs="宋体"/>
                <w:szCs w:val="21"/>
              </w:rPr>
              <w:t>年    月     日</w:t>
            </w:r>
          </w:p>
        </w:tc>
        <w:tc>
          <w:tcPr>
            <w:tcW w:w="2063"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3961" w:type="dxa"/>
            <w:gridSpan w:val="7"/>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年   月   日</w:t>
            </w:r>
          </w:p>
        </w:tc>
        <w:tc>
          <w:tcPr>
            <w:tcW w:w="2063"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b/>
                <w:szCs w:val="21"/>
              </w:rPr>
              <w:t>县级</w:t>
            </w:r>
            <w:r>
              <w:rPr>
                <w:rFonts w:hint="eastAsia"/>
                <w:b/>
                <w:szCs w:val="21"/>
              </w:rPr>
              <w:t>财政部门审核意见</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 xml:space="preserve"> （单位公章）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97" w:type="dxa"/>
            <w:gridSpan w:val="15"/>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tbl>
      <w:tblPr>
        <w:tblStyle w:val="3"/>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19"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1833"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33" w:type="dxa"/>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2"/>
              <w:rPr>
                <w:rFonts w:hint="eastAsia"/>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3322" w:type="dxa"/>
            <w:gridSpan w:val="2"/>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0"/>
            <w:vAlign w:val="center"/>
          </w:tcPr>
          <w:p>
            <w:pPr>
              <w:widowControl/>
              <w:ind w:firstLine="1687" w:firstLineChars="700"/>
              <w:jc w:val="left"/>
              <w:rPr>
                <w:rFonts w:hint="eastAsia"/>
                <w:b/>
                <w:sz w:val="24"/>
                <w:szCs w:val="24"/>
              </w:rPr>
            </w:pPr>
          </w:p>
        </w:tc>
      </w:tr>
    </w:tbl>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pPr>
      <w:r>
        <w:rPr>
          <w:rFonts w:hint="eastAsia" w:ascii="楷体_GB2312" w:hAnsi="仿宋" w:eastAsia="楷体_GB2312"/>
          <w:sz w:val="32"/>
          <w:szCs w:val="32"/>
        </w:rPr>
        <w:t>（本承诺书由购机者（法人）签字，一式贰份，购机者（法人）执壹份，县级农牧部门执壹份。）</w:t>
      </w:r>
    </w:p>
    <w:p>
      <w:pPr>
        <w:rPr>
          <w:rFonts w:hint="default"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73CED-1B64-49A1-B6D2-D802E4AB4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1E4CAD-C260-49B3-9989-B385C9D9A07D}"/>
  </w:font>
  <w:font w:name="方正小标宋简体">
    <w:panose1 w:val="02000000000000000000"/>
    <w:charset w:val="86"/>
    <w:family w:val="auto"/>
    <w:pitch w:val="default"/>
    <w:sig w:usb0="00000001" w:usb1="08000000" w:usb2="00000000" w:usb3="00000000" w:csb0="00040000" w:csb1="00000000"/>
    <w:embedRegular r:id="rId3" w:fontKey="{7ED6FD71-08CA-4292-A763-C22648E6B006}"/>
  </w:font>
  <w:font w:name="楷体">
    <w:panose1 w:val="02010609060101010101"/>
    <w:charset w:val="86"/>
    <w:family w:val="auto"/>
    <w:pitch w:val="default"/>
    <w:sig w:usb0="800002BF" w:usb1="38CF7CFA" w:usb2="00000016" w:usb3="00000000" w:csb0="00040001" w:csb1="00000000"/>
    <w:embedRegular r:id="rId4" w:fontKey="{B3170840-BFBB-438D-8C60-F080916226B3}"/>
  </w:font>
  <w:font w:name="仿宋_GB2312">
    <w:altName w:val="仿宋"/>
    <w:panose1 w:val="02010609030101010101"/>
    <w:charset w:val="86"/>
    <w:family w:val="modern"/>
    <w:pitch w:val="default"/>
    <w:sig w:usb0="00000000" w:usb1="00000000" w:usb2="00000000" w:usb3="00000000" w:csb0="00040000" w:csb1="00000000"/>
    <w:embedRegular r:id="rId5" w:fontKey="{967D4742-0830-4AEB-AF17-982C75205AD2}"/>
  </w:font>
  <w:font w:name="仿宋">
    <w:panose1 w:val="02010609060101010101"/>
    <w:charset w:val="86"/>
    <w:family w:val="auto"/>
    <w:pitch w:val="default"/>
    <w:sig w:usb0="800002BF" w:usb1="38CF7CFA" w:usb2="00000016" w:usb3="00000000" w:csb0="00040001" w:csb1="00000000"/>
    <w:embedRegular r:id="rId6" w:fontKey="{8AC3A8AA-9C10-4306-9E5A-C1C8707A8751}"/>
  </w:font>
  <w:font w:name="楷体_GB2312">
    <w:altName w:val="楷体"/>
    <w:panose1 w:val="02010609030101010101"/>
    <w:charset w:val="86"/>
    <w:family w:val="modern"/>
    <w:pitch w:val="default"/>
    <w:sig w:usb0="00000000" w:usb1="00000000" w:usb2="00000000" w:usb3="00000000" w:csb0="00040000" w:csb1="00000000"/>
    <w:embedRegular r:id="rId7" w:fontKey="{076FFAA1-253D-41C1-A49C-9C358F1C5B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0F82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napToGri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2024-03-28T03:40:01Z</dcterms:created>
  <dc:creator>Administrator</dc:creator>
  <cp:lastModifiedBy>覆水难收</cp:lastModifiedBy>
  <dcterms:modified xsi:type="dcterms:W3CDTF">2024-03-28T03:42:20Z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C07E1AF306CD42ECA809A54417AB13B3_12</vt:lpwstr>
  </property>
</Properties>
</file>