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71120</wp:posOffset>
                </wp:positionV>
                <wp:extent cx="6350" cy="36195"/>
                <wp:effectExtent l="7620" t="1270" r="24130" b="196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61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5.6pt;height:2.85pt;width:0.5pt;z-index:251660288;mso-width-relative:page;mso-height-relative:page;" filled="f" stroked="t" coordsize="21600,21600" o:gfxdata="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F8k90wAAAAUBAAAPAAAAAAAAAAEAIAAAACIAAABkcnMvZG93bnJldi54bWxQSwECFAAU&#10;AAAACACHTuJAn+8RIPYBAADmAwAADgAAAAAAAAABACAAAAAi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B4B9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>附件1</w:t>
      </w:r>
    </w:p>
    <w:p w14:paraId="6606F2C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磴口县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大豆种子包衣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任务分配表</w:t>
      </w:r>
    </w:p>
    <w:p w14:paraId="14DBCE6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  <w:jc w:val="center"/>
        <w:rPr>
          <w:rFonts w:hint="eastAsia" w:ascii="Times New Roman" w:hAnsi="Times New Roman" w:eastAsia="方正小标宋简体"/>
          <w:color w:val="auto"/>
          <w:sz w:val="32"/>
          <w:szCs w:val="32"/>
        </w:rPr>
      </w:pPr>
    </w:p>
    <w:tbl>
      <w:tblPr>
        <w:tblStyle w:val="8"/>
        <w:tblW w:w="7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54"/>
        <w:gridCol w:w="3178"/>
      </w:tblGrid>
      <w:tr w14:paraId="33B7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乡镇、农场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任务面积（亩）</w:t>
            </w:r>
          </w:p>
        </w:tc>
      </w:tr>
      <w:tr w14:paraId="7B3A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巴镇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 w14:paraId="354FB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渡口镇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 w14:paraId="58AC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补隆淖镇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627C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沙金套海苏木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3E72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C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</w:tbl>
    <w:p w14:paraId="10B148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  <w:rPr>
          <w:rFonts w:ascii="Times New Roman" w:hAnsi="Times New Roman" w:eastAsia="仿宋_GB2312"/>
          <w:color w:val="auto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40CA2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 w14:paraId="4ECD6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</w:p>
    <w:p w14:paraId="72A7D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磴口县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大豆种子包衣工作专家</w:t>
      </w:r>
    </w:p>
    <w:p w14:paraId="5E84E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指导组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分工表</w:t>
      </w:r>
    </w:p>
    <w:p w14:paraId="7F1AE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9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416"/>
        <w:gridCol w:w="1281"/>
        <w:gridCol w:w="3722"/>
      </w:tblGrid>
      <w:tr w14:paraId="71FB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tblHeader/>
          <w:jc w:val="center"/>
        </w:trPr>
        <w:tc>
          <w:tcPr>
            <w:tcW w:w="712" w:type="pct"/>
            <w:noWrap/>
            <w:vAlign w:val="center"/>
          </w:tcPr>
          <w:p w14:paraId="3473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分组</w:t>
            </w:r>
          </w:p>
        </w:tc>
        <w:tc>
          <w:tcPr>
            <w:tcW w:w="1396" w:type="pct"/>
            <w:noWrap/>
            <w:vAlign w:val="center"/>
          </w:tcPr>
          <w:p w14:paraId="28BB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包联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乡镇、农场</w:t>
            </w:r>
          </w:p>
        </w:tc>
        <w:tc>
          <w:tcPr>
            <w:tcW w:w="740" w:type="pct"/>
            <w:noWrap/>
            <w:vAlign w:val="center"/>
          </w:tcPr>
          <w:p w14:paraId="1684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组长</w:t>
            </w:r>
          </w:p>
        </w:tc>
        <w:tc>
          <w:tcPr>
            <w:tcW w:w="2151" w:type="pct"/>
            <w:noWrap/>
            <w:vAlign w:val="center"/>
          </w:tcPr>
          <w:p w14:paraId="0D7D9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工作组成员</w:t>
            </w:r>
          </w:p>
        </w:tc>
      </w:tr>
      <w:tr w14:paraId="2427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tblHeader/>
          <w:jc w:val="center"/>
        </w:trPr>
        <w:tc>
          <w:tcPr>
            <w:tcW w:w="712" w:type="pct"/>
            <w:vMerge w:val="restart"/>
            <w:noWrap/>
            <w:vAlign w:val="center"/>
          </w:tcPr>
          <w:p w14:paraId="470F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第一组</w:t>
            </w:r>
          </w:p>
        </w:tc>
        <w:tc>
          <w:tcPr>
            <w:tcW w:w="1396" w:type="pct"/>
            <w:noWrap/>
            <w:vAlign w:val="center"/>
          </w:tcPr>
          <w:p w14:paraId="2D2BD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巴镇</w:t>
            </w:r>
          </w:p>
        </w:tc>
        <w:tc>
          <w:tcPr>
            <w:tcW w:w="740" w:type="pct"/>
            <w:vMerge w:val="restart"/>
            <w:noWrap/>
            <w:vAlign w:val="center"/>
          </w:tcPr>
          <w:p w14:paraId="157CE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石学峰</w:t>
            </w:r>
          </w:p>
        </w:tc>
        <w:tc>
          <w:tcPr>
            <w:tcW w:w="2151" w:type="pct"/>
            <w:vMerge w:val="restart"/>
            <w:noWrap/>
            <w:vAlign w:val="center"/>
          </w:tcPr>
          <w:p w14:paraId="5A0DD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刘芳、代方平、 李浩</w:t>
            </w:r>
          </w:p>
        </w:tc>
      </w:tr>
      <w:tr w14:paraId="3CE8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  <w:jc w:val="center"/>
        </w:trPr>
        <w:tc>
          <w:tcPr>
            <w:tcW w:w="712" w:type="pct"/>
            <w:vMerge w:val="continue"/>
            <w:noWrap/>
            <w:vAlign w:val="center"/>
          </w:tcPr>
          <w:p w14:paraId="16A28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96" w:type="pct"/>
            <w:noWrap/>
            <w:vAlign w:val="center"/>
          </w:tcPr>
          <w:p w14:paraId="27E45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渡口镇</w:t>
            </w:r>
          </w:p>
        </w:tc>
        <w:tc>
          <w:tcPr>
            <w:tcW w:w="740" w:type="pct"/>
            <w:vMerge w:val="continue"/>
            <w:noWrap/>
            <w:vAlign w:val="center"/>
          </w:tcPr>
          <w:p w14:paraId="48132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51" w:type="pct"/>
            <w:vMerge w:val="continue"/>
            <w:noWrap/>
            <w:vAlign w:val="center"/>
          </w:tcPr>
          <w:p w14:paraId="26F75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6213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tblHeader/>
          <w:jc w:val="center"/>
        </w:trPr>
        <w:tc>
          <w:tcPr>
            <w:tcW w:w="712" w:type="pct"/>
            <w:vMerge w:val="restart"/>
            <w:noWrap/>
            <w:vAlign w:val="center"/>
          </w:tcPr>
          <w:p w14:paraId="4FAE8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第二组</w:t>
            </w:r>
          </w:p>
        </w:tc>
        <w:tc>
          <w:tcPr>
            <w:tcW w:w="1396" w:type="pct"/>
            <w:noWrap/>
            <w:vAlign w:val="center"/>
          </w:tcPr>
          <w:p w14:paraId="48DD4C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补隆淖镇</w:t>
            </w:r>
          </w:p>
        </w:tc>
        <w:tc>
          <w:tcPr>
            <w:tcW w:w="740" w:type="pct"/>
            <w:vMerge w:val="restart"/>
            <w:noWrap/>
            <w:vAlign w:val="center"/>
          </w:tcPr>
          <w:p w14:paraId="5C07E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姜晓平</w:t>
            </w:r>
          </w:p>
        </w:tc>
        <w:tc>
          <w:tcPr>
            <w:tcW w:w="2151" w:type="pct"/>
            <w:vMerge w:val="restart"/>
            <w:noWrap/>
            <w:vAlign w:val="center"/>
          </w:tcPr>
          <w:p w14:paraId="0D8B8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王登云、尚学燕、马爱玲</w:t>
            </w:r>
          </w:p>
        </w:tc>
      </w:tr>
      <w:tr w14:paraId="5A06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tblHeader/>
          <w:jc w:val="center"/>
        </w:trPr>
        <w:tc>
          <w:tcPr>
            <w:tcW w:w="712" w:type="pct"/>
            <w:vMerge w:val="continue"/>
            <w:noWrap/>
            <w:vAlign w:val="center"/>
          </w:tcPr>
          <w:p w14:paraId="58E37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96" w:type="pct"/>
            <w:noWrap/>
            <w:vAlign w:val="center"/>
          </w:tcPr>
          <w:p w14:paraId="596D16BF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沙金套海苏木</w:t>
            </w:r>
          </w:p>
        </w:tc>
        <w:tc>
          <w:tcPr>
            <w:tcW w:w="740" w:type="pct"/>
            <w:vMerge w:val="continue"/>
            <w:noWrap/>
            <w:vAlign w:val="center"/>
          </w:tcPr>
          <w:p w14:paraId="2F5A8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51" w:type="pct"/>
            <w:vMerge w:val="continue"/>
            <w:noWrap/>
            <w:vAlign w:val="center"/>
          </w:tcPr>
          <w:p w14:paraId="57842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31BB0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color w:val="auto"/>
        </w:rPr>
      </w:pPr>
    </w:p>
    <w:p w14:paraId="04AD7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FAFF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方正小标宋简体" w:cs="Times New Roman"/>
          <w:color w:val="auto"/>
          <w:sz w:val="32"/>
          <w:szCs w:val="32"/>
        </w:rPr>
        <w:t xml:space="preserve"> </w:t>
      </w:r>
    </w:p>
    <w:p w14:paraId="6CCF0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7CBF0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磴口县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大豆种子包衣技术指导意见</w:t>
      </w:r>
    </w:p>
    <w:p w14:paraId="136023D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/>
        <w:rPr>
          <w:rFonts w:hint="eastAsia"/>
          <w:color w:val="auto"/>
          <w:sz w:val="44"/>
          <w:szCs w:val="44"/>
          <w:lang w:val="en-US" w:eastAsia="zh-CN"/>
        </w:rPr>
      </w:pPr>
    </w:p>
    <w:p w14:paraId="6E7DF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大豆种子包衣防病技术是一种成本较低的精准施药技术。它使农药附着在大豆种子上，可有效抑制和防治种子内部及外部病菌，保护种子及幼苗免受土壤中害虫及病菌的侵害。各地要根据当地大豆病虫种类“对症选药”，科学规范开展种子药剂包衣并配套综合防控措施，为全年大豆生产安全打下坚实基础。</w:t>
      </w:r>
    </w:p>
    <w:p w14:paraId="4A4A1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一、种衣剂的选择</w:t>
      </w:r>
    </w:p>
    <w:p w14:paraId="60A6F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大豆种传、土传病虫种类较多，单一药剂包衣或复配药剂品种选择不当，难以达到预期效果。要严格按照种子包衣剂登记使用范围，并结合本地病虫害发生实际情况选择。预防地下害虫、大豆蚜虫等苗期害虫可选用含有噻虫嗪等成分的种子包衣剂，预防大豆根腐病、胞囊线虫病等根部病害可选用含有甲·咯菌腈、吡唑醚菌酯、甲氨基阿维菌素苯甲酸盐等成分的种子包衣剂。注意进行种子包衣拌种过程中，时间不宜太长，避免种子损伤。</w:t>
      </w:r>
    </w:p>
    <w:p w14:paraId="209EE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二、种子包衣技术</w:t>
      </w:r>
    </w:p>
    <w:p w14:paraId="6164D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要严格按使用说明书规范操作。拌种时应根据播种量选择拌种机(使用前应清洗)、干净容器或塑料袋进行拌种包衣，拌种要充分。若使用两种以上包衣药剂混配，应确保混配安全和包衣效果。</w:t>
      </w:r>
    </w:p>
    <w:p w14:paraId="35565E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(一)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直接包衣。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如包衣药剂使用剂量可保证种子着药均匀，可将包衣药剂直接加入大豆种子中进行包衣。</w:t>
      </w:r>
    </w:p>
    <w:p w14:paraId="133C4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(二)兑水包衣。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如果包衣药剂较黏稠或使用剂量不能保证种子着药均匀，应按说明书的药液用量，加适量清水稀释均匀，再进行包衣作业。</w:t>
      </w:r>
    </w:p>
    <w:p w14:paraId="67AEB2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(三)药剂包衣+根瘤菌剂。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如需使用大豆根瘤菌剂接种，应先进行药剂包衣(要求包衣药剂含有成膜剂)且阴干后(一般2～3天)，再使用根瘤剂。</w:t>
      </w:r>
    </w:p>
    <w:p w14:paraId="1D40A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三、播种时机</w:t>
      </w:r>
    </w:p>
    <w:p w14:paraId="518D46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种子药剂包衣后，需彻底阴干方可播种;宜在播种前1周完成包衣，包衣后的种子需用透气性良好的包装物装好后放置阴凉处阴干，妥善保管待播。接种根瘤菌剂种子，避免曝晒，最好在当天完成播种。</w:t>
      </w:r>
    </w:p>
    <w:p w14:paraId="23E36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四、综合防治措施</w:t>
      </w:r>
    </w:p>
    <w:p w14:paraId="17AB74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(一)抗(耐)病品种。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可选用发病轻的高产、优质抗逆性强的品种与非豆科作物进行3年以上科学轮作。</w:t>
      </w:r>
    </w:p>
    <w:p w14:paraId="20AD95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(二)采纳科学的栽培耕作方式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一般来说，垄作栽培的大豆比平作栽培的大豆发病轻，大垄栽培的大豆比小垄栽培的大豆发病轻。</w:t>
      </w:r>
    </w:p>
    <w:p w14:paraId="531DEB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(三)选择相宜播种深度。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播种深度直接影响幼苗出土速度，播种过深加之地温低，幼苗生长慢组织柔嫩地下根部延长根易被病菌侵染。</w:t>
      </w:r>
    </w:p>
    <w:p w14:paraId="6D7A22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(四)科学施肥。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通过科学的测土配方技术进行平衡施肥，合理补充氮、磷钾肥以及微量元素肥料可显著提高大豆对根腐病害的反抗力量。</w:t>
      </w:r>
    </w:p>
    <w:p w14:paraId="6333AB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(五)强化田间管理。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如遇湿涝情况，及时排除田间积水，加强田间铲蹚，有效减轻病害发生。</w:t>
      </w:r>
    </w:p>
    <w:p w14:paraId="15C33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五、安全注意事项</w:t>
      </w:r>
    </w:p>
    <w:p w14:paraId="125B4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选择在大豆上登记的正规药剂，不要超量施用，避免药害。</w:t>
      </w:r>
    </w:p>
    <w:p w14:paraId="3C1A6F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严禁徒手接触药剂或药剂处理种子。在搬运药剂处理种子和播种时，严禁吸烟和饮食。盛过药剂处理种子的器物必须清洗干净后再做它用，严禁再盛食物。清洗器物的水严禁倒在河流、水塘、井池里。</w:t>
      </w:r>
    </w:p>
    <w:p w14:paraId="0A0683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大豆种子包衣后用透气性好的袋子装好后放置阴凉处阴干，不要将种子暴晒在阳光下。装过经药剂处理种子的包装袋用后要及时处理，严防误装粮食和其他食物、饲料。</w:t>
      </w:r>
    </w:p>
    <w:p w14:paraId="158A39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存放、使用处理种子的场所要远离粮食和食品，严禁儿童进入玩耍，防止畜、禽误食。</w:t>
      </w:r>
    </w:p>
    <w:p w14:paraId="158F82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五是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如发现接触药剂处理种子的人员出现面色苍白、呕吐等中毒症状，即刻护送病人离开现场，用肥皂或清水清洗被种衣剂污染的部位，并请医生紧急救治。</w:t>
      </w:r>
    </w:p>
    <w:p w14:paraId="19552C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</w:pPr>
    </w:p>
    <w:p w14:paraId="4045D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color w:val="auto"/>
        </w:rPr>
      </w:pPr>
    </w:p>
    <w:p w14:paraId="4480E0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ind w:left="0" w:leftChars="0"/>
        <w:rPr>
          <w:rFonts w:ascii="Times New Roman" w:hAnsi="Times New Roman" w:eastAsia="黑体"/>
          <w:color w:val="auto"/>
          <w:sz w:val="32"/>
        </w:rPr>
      </w:pPr>
    </w:p>
    <w:p w14:paraId="5C6211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ind w:left="0" w:leftChars="0"/>
        <w:rPr>
          <w:rFonts w:ascii="Times New Roman" w:hAnsi="Times New Roman" w:eastAsia="黑体"/>
          <w:color w:val="auto"/>
          <w:sz w:val="32"/>
        </w:rPr>
      </w:pPr>
    </w:p>
    <w:p w14:paraId="2D0A3B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ind w:left="0" w:leftChars="0"/>
        <w:rPr>
          <w:rFonts w:ascii="Times New Roman" w:hAnsi="Times New Roman" w:eastAsia="黑体"/>
          <w:color w:val="auto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5A7E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ind w:left="0" w:leftChars="0"/>
        <w:rPr>
          <w:rFonts w:hint="default" w:ascii="Times New Roman" w:hAnsi="Times New Roman" w:eastAsia="黑体"/>
          <w:color w:val="auto"/>
          <w:sz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lang w:val="en-US" w:eastAsia="zh-CN"/>
        </w:rPr>
        <w:t>4</w:t>
      </w:r>
    </w:p>
    <w:p w14:paraId="2F94B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/>
          <w:color w:val="auto"/>
          <w:sz w:val="44"/>
          <w:szCs w:val="44"/>
        </w:rPr>
        <w:t>申报材料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eastAsia="zh-CN"/>
        </w:rPr>
        <w:t>清单</w:t>
      </w:r>
    </w:p>
    <w:p w14:paraId="62A9C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rPr>
          <w:rFonts w:ascii="Times New Roman" w:hAnsi="Times New Roman" w:eastAsia="方正小标宋_GBK"/>
          <w:color w:val="auto"/>
          <w:sz w:val="36"/>
          <w:szCs w:val="36"/>
        </w:rPr>
      </w:pPr>
    </w:p>
    <w:p w14:paraId="66A0B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2025年磴口县大豆种子包衣补贴申报表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（包括：</w:t>
      </w:r>
      <w:r>
        <w:rPr>
          <w:rFonts w:hint="eastAsia" w:ascii="Times New Roman" w:hAnsi="Times New Roman" w:eastAsia="仿宋_GB2312"/>
          <w:color w:val="auto"/>
          <w:sz w:val="32"/>
        </w:rPr>
        <w:t>申报补贴的大豆种植户基</w:t>
      </w:r>
      <w:r>
        <w:rPr>
          <w:rFonts w:hint="eastAsia" w:ascii="仿宋_GB2312" w:hAnsi="仿宋_GB2312" w:eastAsia="仿宋_GB2312" w:cs="仿宋_GB2312"/>
          <w:color w:val="auto"/>
          <w:sz w:val="32"/>
        </w:rPr>
        <w:t>本信息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</w:rPr>
        <w:t>2025年大豆种植</w:t>
      </w:r>
      <w:r>
        <w:rPr>
          <w:rFonts w:hint="eastAsia" w:ascii="Times New Roman" w:hAnsi="Times New Roman" w:eastAsia="仿宋_GB2312"/>
          <w:color w:val="auto"/>
          <w:sz w:val="32"/>
        </w:rPr>
        <w:t>面积及用种量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</w:rPr>
        <w:t>使用的每一种包衣制剂名称、有效成分及含量等</w:t>
      </w:r>
      <w:r>
        <w:rPr>
          <w:rFonts w:hint="eastAsia" w:ascii="Times New Roman" w:hAnsi="Times New Roman" w:eastAsia="仿宋_GB2312"/>
          <w:color w:val="auto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</w:rPr>
        <w:t>购买数量、购买价格等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）。</w:t>
      </w:r>
    </w:p>
    <w:p w14:paraId="65C1F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32"/>
        </w:rPr>
        <w:t>若购买的是包衣制剂，应提供每一种包衣制剂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auto"/>
          <w:sz w:val="32"/>
        </w:rPr>
        <w:t>正规发票作为佐证。</w:t>
      </w:r>
    </w:p>
    <w:p w14:paraId="66DF7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auto"/>
          <w:sz w:val="32"/>
        </w:rPr>
        <w:t>与发票对应的每一种包衣制剂照片、有定位的拌种包衣现场和包衣大豆种子的图片（或视频）等佐证材料。</w:t>
      </w:r>
    </w:p>
    <w:p w14:paraId="0D33C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auto"/>
          <w:sz w:val="32"/>
        </w:rPr>
        <w:t>若购买的是已包衣大豆种子，应提供可证明是已包衣种子的购种发票和种子包装袋照片，以及有定位包好衣的大豆种子照片。</w:t>
      </w:r>
    </w:p>
    <w:p w14:paraId="66727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640" w:firstLineChars="200"/>
        <w:jc w:val="both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5.</w:t>
      </w:r>
      <w:r>
        <w:rPr>
          <w:rFonts w:hint="eastAsia" w:ascii="Times New Roman" w:hAnsi="Times New Roman" w:eastAsia="仿宋_GB2312"/>
          <w:color w:val="auto"/>
          <w:sz w:val="32"/>
          <w:lang w:eastAsia="zh-CN"/>
        </w:rPr>
        <w:t>申报主体</w:t>
      </w:r>
      <w:r>
        <w:rPr>
          <w:rFonts w:hint="eastAsia" w:ascii="Times New Roman" w:hAnsi="Times New Roman" w:eastAsia="仿宋_GB2312" w:cstheme="minorBidi"/>
          <w:color w:val="auto"/>
          <w:sz w:val="32"/>
          <w:szCs w:val="24"/>
        </w:rPr>
        <w:t>留存少量种子、包衣剂样本备查。</w:t>
      </w:r>
    </w:p>
    <w:p w14:paraId="38C5D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theme="minorBidi"/>
          <w:color w:val="auto"/>
          <w:kern w:val="2"/>
          <w:sz w:val="32"/>
          <w:szCs w:val="24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24"/>
          <w:shd w:val="clear" w:color="auto" w:fill="auto"/>
          <w:lang w:val="en-US" w:eastAsia="zh-CN" w:bidi="ar"/>
        </w:rPr>
        <w:t>6.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24"/>
          <w:shd w:val="clear"/>
          <w:lang w:val="en-US" w:eastAsia="zh-CN" w:bidi="ar"/>
        </w:rPr>
        <w:t>其他需要提供材料。</w:t>
      </w:r>
    </w:p>
    <w:p w14:paraId="6E5EEC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8BDA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4D49FA06">
      <w:pPr>
        <w:pStyle w:val="5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A646772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04DBD5C">
      <w:pPr>
        <w:pStyle w:val="5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4556158B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7AB14F10">
      <w:pPr>
        <w:rPr>
          <w:rFonts w:hint="default"/>
          <w:lang w:val="en-US" w:eastAsia="zh-CN"/>
        </w:rPr>
      </w:pPr>
    </w:p>
    <w:p w14:paraId="4CDAEF85">
      <w:pPr>
        <w:spacing w:before="172" w:line="924" w:lineRule="exact"/>
        <w:jc w:val="center"/>
        <w:rPr>
          <w:rFonts w:hint="eastAsia" w:ascii="宋体" w:hAnsi="宋体" w:eastAsia="宋体" w:cs="宋体"/>
          <w:b/>
          <w:bCs/>
          <w:spacing w:val="-3"/>
          <w:position w:val="28"/>
          <w:sz w:val="53"/>
          <w:szCs w:val="53"/>
          <w:lang w:val="en-US" w:eastAsia="zh-CN"/>
        </w:rPr>
        <w:sectPr>
          <w:footerReference r:id="rId5" w:type="default"/>
          <w:pgSz w:w="11911" w:h="16838"/>
          <w:pgMar w:top="1440" w:right="1757" w:bottom="1440" w:left="1757" w:header="0" w:footer="816" w:gutter="0"/>
          <w:pgNumType w:start="1"/>
          <w:cols w:space="720" w:num="1"/>
          <w:rtlGutter w:val="0"/>
          <w:docGrid w:linePitch="1" w:charSpace="0"/>
        </w:sectPr>
      </w:pPr>
    </w:p>
    <w:p w14:paraId="010AD6CE">
      <w:pPr>
        <w:spacing w:before="172" w:line="924" w:lineRule="exact"/>
        <w:jc w:val="center"/>
        <w:rPr>
          <w:rFonts w:hint="default" w:ascii="宋体" w:hAnsi="宋体" w:eastAsia="宋体" w:cs="宋体"/>
          <w:sz w:val="53"/>
          <w:szCs w:val="5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position w:val="28"/>
          <w:sz w:val="53"/>
          <w:szCs w:val="53"/>
          <w:lang w:val="en-US" w:eastAsia="zh-CN"/>
        </w:rPr>
        <w:t>磴口县2025年大豆种子包衣项目</w:t>
      </w:r>
    </w:p>
    <w:p w14:paraId="1C9411C3">
      <w:pPr>
        <w:pStyle w:val="2"/>
      </w:pPr>
    </w:p>
    <w:p w14:paraId="63D7B01C">
      <w:pPr>
        <w:pStyle w:val="2"/>
      </w:pPr>
    </w:p>
    <w:p w14:paraId="754052C4">
      <w:pPr>
        <w:pStyle w:val="2"/>
      </w:pPr>
    </w:p>
    <w:p w14:paraId="64A6FE58">
      <w:pPr>
        <w:pStyle w:val="2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position w:val="28"/>
          <w:sz w:val="53"/>
          <w:szCs w:val="53"/>
          <w:lang w:val="en-US" w:eastAsia="en-US" w:bidi="ar-SA"/>
        </w:rPr>
      </w:pPr>
    </w:p>
    <w:p w14:paraId="79F0F9A8">
      <w:pPr>
        <w:pStyle w:val="2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position w:val="28"/>
          <w:sz w:val="72"/>
          <w:szCs w:val="7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position w:val="28"/>
          <w:sz w:val="72"/>
          <w:szCs w:val="72"/>
          <w:lang w:val="en-US" w:eastAsia="zh-CN" w:bidi="ar-SA"/>
        </w:rPr>
        <w:t>申</w:t>
      </w:r>
    </w:p>
    <w:p w14:paraId="190C804C">
      <w:pPr>
        <w:pStyle w:val="2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position w:val="28"/>
          <w:sz w:val="72"/>
          <w:szCs w:val="7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position w:val="28"/>
          <w:sz w:val="72"/>
          <w:szCs w:val="72"/>
          <w:lang w:val="en-US" w:eastAsia="zh-CN" w:bidi="ar-SA"/>
        </w:rPr>
        <w:t>报</w:t>
      </w:r>
    </w:p>
    <w:p w14:paraId="51496BEA">
      <w:pPr>
        <w:pStyle w:val="2"/>
        <w:jc w:val="center"/>
        <w:rPr>
          <w:rFonts w:hint="default" w:ascii="宋体" w:hAnsi="宋体" w:eastAsia="宋体" w:cs="宋体"/>
          <w:b/>
          <w:bCs/>
          <w:snapToGrid w:val="0"/>
          <w:color w:val="000000"/>
          <w:spacing w:val="-3"/>
          <w:kern w:val="0"/>
          <w:position w:val="28"/>
          <w:sz w:val="72"/>
          <w:szCs w:val="7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position w:val="28"/>
          <w:sz w:val="72"/>
          <w:szCs w:val="72"/>
          <w:lang w:val="en-US" w:eastAsia="zh-CN" w:bidi="ar-SA"/>
        </w:rPr>
        <w:t>表</w:t>
      </w:r>
    </w:p>
    <w:p w14:paraId="5892A00A">
      <w:pPr>
        <w:pStyle w:val="2"/>
        <w:rPr>
          <w:rFonts w:hint="default" w:eastAsia="宋体"/>
          <w:sz w:val="72"/>
          <w:szCs w:val="72"/>
          <w:lang w:val="en-US" w:eastAsia="zh-CN"/>
        </w:rPr>
      </w:pPr>
    </w:p>
    <w:p w14:paraId="0E03E6F4">
      <w:pPr>
        <w:pStyle w:val="2"/>
        <w:rPr>
          <w:sz w:val="72"/>
          <w:szCs w:val="72"/>
        </w:rPr>
      </w:pPr>
    </w:p>
    <w:p w14:paraId="21280EB6">
      <w:pPr>
        <w:pStyle w:val="2"/>
      </w:pPr>
    </w:p>
    <w:p w14:paraId="1A09D6B1">
      <w:pPr>
        <w:pStyle w:val="2"/>
      </w:pPr>
    </w:p>
    <w:p w14:paraId="09F37B11">
      <w:pPr>
        <w:pStyle w:val="2"/>
      </w:pPr>
    </w:p>
    <w:p w14:paraId="1F337427">
      <w:pPr>
        <w:pStyle w:val="2"/>
        <w:spacing w:line="241" w:lineRule="auto"/>
      </w:pPr>
    </w:p>
    <w:p w14:paraId="58EA0466">
      <w:pPr>
        <w:pStyle w:val="2"/>
        <w:spacing w:line="241" w:lineRule="auto"/>
      </w:pPr>
    </w:p>
    <w:p w14:paraId="4C6722B7">
      <w:pPr>
        <w:pStyle w:val="2"/>
        <w:spacing w:line="241" w:lineRule="auto"/>
      </w:pPr>
    </w:p>
    <w:p w14:paraId="61876154">
      <w:pPr>
        <w:pStyle w:val="2"/>
        <w:spacing w:line="241" w:lineRule="auto"/>
      </w:pPr>
    </w:p>
    <w:p w14:paraId="28BBD814">
      <w:pPr>
        <w:pStyle w:val="2"/>
        <w:spacing w:line="241" w:lineRule="auto"/>
      </w:pPr>
    </w:p>
    <w:p w14:paraId="441473DA">
      <w:pPr>
        <w:spacing w:before="101" w:line="368" w:lineRule="auto"/>
        <w:ind w:left="1919"/>
        <w:jc w:val="left"/>
        <w:rPr>
          <w:rFonts w:hint="default" w:ascii="仿宋" w:hAnsi="仿宋" w:eastAsia="仿宋" w:cs="仿宋"/>
          <w:spacing w:val="0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报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旗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县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eastAsia="zh-CN"/>
        </w:rPr>
        <w:t>磴口县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   </w:t>
      </w:r>
    </w:p>
    <w:p w14:paraId="66182FD1">
      <w:pPr>
        <w:spacing w:before="1" w:line="220" w:lineRule="auto"/>
        <w:ind w:left="1919"/>
        <w:jc w:val="left"/>
        <w:rPr>
          <w:rFonts w:hint="default" w:ascii="仿宋" w:hAnsi="仿宋" w:eastAsia="仿宋" w:cs="仿宋"/>
          <w:spacing w:val="0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申报单位名称：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</w:t>
      </w:r>
    </w:p>
    <w:p w14:paraId="5D3A21FF">
      <w:pPr>
        <w:spacing w:before="272" w:line="222" w:lineRule="auto"/>
        <w:ind w:left="1919"/>
        <w:jc w:val="left"/>
        <w:rPr>
          <w:rFonts w:hint="default" w:ascii="仿宋" w:hAnsi="仿宋" w:eastAsia="仿宋" w:cs="仿宋"/>
          <w:spacing w:val="0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报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人：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sz w:val="31"/>
          <w:szCs w:val="31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</w:t>
      </w:r>
    </w:p>
    <w:p w14:paraId="55906C73">
      <w:pPr>
        <w:spacing w:before="137" w:line="222" w:lineRule="auto"/>
        <w:ind w:left="1919"/>
        <w:jc w:val="left"/>
        <w:rPr>
          <w:rFonts w:hint="default" w:ascii="仿宋" w:hAnsi="仿宋" w:eastAsia="仿宋" w:cs="仿宋"/>
          <w:spacing w:val="0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报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日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期</w:t>
      </w:r>
      <w:r>
        <w:rPr>
          <w:rFonts w:hint="default" w:ascii="仿宋" w:hAnsi="仿宋" w:eastAsia="仿宋" w:cs="仿宋"/>
          <w:b/>
          <w:bCs/>
          <w:spacing w:val="0"/>
          <w:sz w:val="31"/>
          <w:szCs w:val="31"/>
          <w:lang w:val="en-US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            </w:t>
      </w:r>
    </w:p>
    <w:p w14:paraId="20B2FC12">
      <w:pPr>
        <w:spacing w:line="222" w:lineRule="auto"/>
        <w:rPr>
          <w:rFonts w:ascii="仿宋" w:hAnsi="仿宋" w:eastAsia="仿宋" w:cs="仿宋"/>
          <w:spacing w:val="0"/>
          <w:sz w:val="31"/>
          <w:szCs w:val="31"/>
        </w:rPr>
        <w:sectPr>
          <w:footerReference r:id="rId6" w:type="default"/>
          <w:pgSz w:w="11911" w:h="16838"/>
          <w:pgMar w:top="1440" w:right="1757" w:bottom="1440" w:left="1757" w:header="0" w:footer="816" w:gutter="0"/>
          <w:pgNumType w:start="1"/>
          <w:cols w:space="720" w:num="1"/>
          <w:rtlGutter w:val="0"/>
          <w:docGrid w:linePitch="1" w:charSpace="0"/>
        </w:sectPr>
      </w:pPr>
    </w:p>
    <w:p w14:paraId="47B3EC58">
      <w:pPr>
        <w:spacing w:before="139" w:line="219" w:lineRule="auto"/>
        <w:ind w:left="25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申报主体基本情况表</w:t>
      </w:r>
    </w:p>
    <w:p w14:paraId="0D088225">
      <w:pPr>
        <w:spacing w:line="42" w:lineRule="auto"/>
        <w:rPr>
          <w:rFonts w:ascii="Arial"/>
          <w:sz w:val="2"/>
        </w:rPr>
      </w:pPr>
    </w:p>
    <w:tbl>
      <w:tblPr>
        <w:tblStyle w:val="12"/>
        <w:tblW w:w="91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6"/>
        <w:gridCol w:w="1790"/>
        <w:gridCol w:w="1695"/>
        <w:gridCol w:w="2700"/>
      </w:tblGrid>
      <w:tr w14:paraId="4532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exact"/>
        </w:trPr>
        <w:tc>
          <w:tcPr>
            <w:tcW w:w="2966" w:type="dxa"/>
            <w:noWrap w:val="0"/>
            <w:vAlign w:val="center"/>
          </w:tcPr>
          <w:p w14:paraId="130AF3D8">
            <w:pPr>
              <w:pStyle w:val="11"/>
              <w:spacing w:before="204" w:line="219" w:lineRule="auto"/>
              <w:ind w:left="405"/>
              <w:jc w:val="both"/>
            </w:pPr>
            <w:r>
              <w:rPr>
                <w:spacing w:val="2"/>
              </w:rPr>
              <w:t>申报单位名称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29558BBA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  <w:p w14:paraId="00F8DD0B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05CDE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</w:trPr>
        <w:tc>
          <w:tcPr>
            <w:tcW w:w="2966" w:type="dxa"/>
            <w:noWrap w:val="0"/>
            <w:vAlign w:val="center"/>
          </w:tcPr>
          <w:p w14:paraId="7CBFA007">
            <w:pPr>
              <w:pStyle w:val="11"/>
              <w:spacing w:before="200" w:line="219" w:lineRule="auto"/>
              <w:ind w:left="645"/>
              <w:jc w:val="both"/>
            </w:pPr>
            <w:r>
              <w:rPr>
                <w:spacing w:val="3"/>
              </w:rPr>
              <w:t>所属类型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6E77EF75">
            <w:pPr>
              <w:pStyle w:val="11"/>
              <w:spacing w:before="200" w:line="219" w:lineRule="auto"/>
              <w:ind w:left="73"/>
              <w:jc w:val="center"/>
            </w:pPr>
            <w:r>
              <w:rPr>
                <w:spacing w:val="2"/>
              </w:rPr>
              <w:sym w:font="Wingdings 2" w:char="00A3"/>
            </w:r>
            <w:r>
              <w:rPr>
                <w:spacing w:val="2"/>
              </w:rPr>
              <w:t>专业合作社</w:t>
            </w:r>
            <w:r>
              <w:rPr>
                <w:spacing w:val="2"/>
              </w:rPr>
              <w:sym w:font="Wingdings 2" w:char="00A3"/>
            </w:r>
            <w:r>
              <w:rPr>
                <w:rFonts w:hint="eastAsia"/>
                <w:spacing w:val="2"/>
                <w:lang w:eastAsia="zh-CN"/>
              </w:rPr>
              <w:t>村集体经济组织</w:t>
            </w:r>
            <w:r>
              <w:rPr>
                <w:spacing w:val="2"/>
              </w:rPr>
              <w:sym w:font="Wingdings 2" w:char="00A3"/>
            </w:r>
            <w:r>
              <w:rPr>
                <w:spacing w:val="2"/>
              </w:rPr>
              <w:t>家庭农牧场</w:t>
            </w:r>
            <w:r>
              <w:rPr>
                <w:spacing w:val="2"/>
              </w:rPr>
              <w:sym w:font="Wingdings 2" w:char="00A3"/>
            </w:r>
            <w:r>
              <w:rPr>
                <w:spacing w:val="2"/>
              </w:rPr>
              <w:t>种植大</w:t>
            </w:r>
            <w:r>
              <w:rPr>
                <w:spacing w:val="1"/>
              </w:rPr>
              <w:t>户</w:t>
            </w:r>
          </w:p>
        </w:tc>
      </w:tr>
      <w:tr w14:paraId="0935B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966" w:type="dxa"/>
            <w:noWrap w:val="0"/>
            <w:vAlign w:val="center"/>
          </w:tcPr>
          <w:p w14:paraId="1B42C5A9">
            <w:pPr>
              <w:pStyle w:val="11"/>
              <w:spacing w:before="202" w:line="221" w:lineRule="auto"/>
              <w:ind w:left="405"/>
              <w:jc w:val="both"/>
            </w:pPr>
            <w:r>
              <w:rPr>
                <w:spacing w:val="1"/>
              </w:rPr>
              <w:t>详细通讯地址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30EBCA14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5C87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2966" w:type="dxa"/>
            <w:noWrap w:val="0"/>
            <w:vAlign w:val="center"/>
          </w:tcPr>
          <w:p w14:paraId="54935C67">
            <w:pPr>
              <w:pStyle w:val="11"/>
              <w:spacing w:before="120" w:line="421" w:lineRule="exact"/>
              <w:ind w:left="104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1"/>
                <w:position w:val="13"/>
              </w:rPr>
              <w:t>社会信用代码/</w:t>
            </w:r>
            <w:r>
              <w:rPr>
                <w:rFonts w:hint="eastAsia"/>
                <w:spacing w:val="1"/>
                <w:position w:val="13"/>
                <w:lang w:eastAsia="zh-CN"/>
              </w:rPr>
              <w:t>身份证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3B81A2D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66FB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966" w:type="dxa"/>
            <w:noWrap w:val="0"/>
            <w:vAlign w:val="center"/>
          </w:tcPr>
          <w:p w14:paraId="4463AABC">
            <w:pPr>
              <w:pStyle w:val="11"/>
              <w:spacing w:before="203" w:line="220" w:lineRule="auto"/>
              <w:ind w:left="405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种植户（法人）名称</w:t>
            </w:r>
          </w:p>
        </w:tc>
        <w:tc>
          <w:tcPr>
            <w:tcW w:w="1790" w:type="dxa"/>
            <w:noWrap w:val="0"/>
            <w:vAlign w:val="center"/>
          </w:tcPr>
          <w:p w14:paraId="1BB046C8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DA4412">
            <w:pPr>
              <w:pStyle w:val="11"/>
              <w:spacing w:before="206" w:line="221" w:lineRule="auto"/>
              <w:ind w:firstLine="236" w:firstLineChars="100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2700" w:type="dxa"/>
            <w:noWrap w:val="0"/>
            <w:vAlign w:val="center"/>
          </w:tcPr>
          <w:p w14:paraId="41F0C0F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712DF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</w:trPr>
        <w:tc>
          <w:tcPr>
            <w:tcW w:w="2966" w:type="dxa"/>
            <w:noWrap w:val="0"/>
            <w:vAlign w:val="center"/>
          </w:tcPr>
          <w:p w14:paraId="7A3E0B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种子包衣剂名称及含量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6DBD55F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130F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2966" w:type="dxa"/>
            <w:noWrap w:val="0"/>
            <w:vAlign w:val="center"/>
          </w:tcPr>
          <w:p w14:paraId="2D518D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种植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面积（亩）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3903C90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83C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2966" w:type="dxa"/>
            <w:noWrap w:val="0"/>
            <w:vAlign w:val="center"/>
          </w:tcPr>
          <w:p w14:paraId="4C67212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购买规格及数量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5EB48A88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38493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exact"/>
        </w:trPr>
        <w:tc>
          <w:tcPr>
            <w:tcW w:w="2966" w:type="dxa"/>
            <w:noWrap w:val="0"/>
            <w:vAlign w:val="center"/>
          </w:tcPr>
          <w:p w14:paraId="5674C6BC">
            <w:pPr>
              <w:pStyle w:val="11"/>
              <w:spacing w:before="195" w:line="219" w:lineRule="auto"/>
              <w:ind w:firstLine="242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购买金额（元）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04535AA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79BC9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2966" w:type="dxa"/>
            <w:noWrap w:val="0"/>
            <w:vAlign w:val="center"/>
          </w:tcPr>
          <w:p w14:paraId="41965C6E">
            <w:pPr>
              <w:pStyle w:val="11"/>
              <w:spacing w:before="287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种植主体申报意见</w:t>
            </w:r>
          </w:p>
        </w:tc>
        <w:tc>
          <w:tcPr>
            <w:tcW w:w="6185" w:type="dxa"/>
            <w:gridSpan w:val="3"/>
            <w:noWrap w:val="0"/>
            <w:vAlign w:val="top"/>
          </w:tcPr>
          <w:p w14:paraId="2B186EEF">
            <w:pPr>
              <w:pStyle w:val="11"/>
              <w:spacing w:line="219" w:lineRule="auto"/>
              <w:ind w:left="73"/>
              <w:rPr>
                <w:rFonts w:hint="eastAsia"/>
                <w:spacing w:val="-6"/>
                <w:position w:val="12"/>
                <w:lang w:eastAsia="zh-CN"/>
              </w:rPr>
            </w:pPr>
          </w:p>
          <w:p w14:paraId="13125477">
            <w:pPr>
              <w:pStyle w:val="11"/>
              <w:spacing w:line="219" w:lineRule="auto"/>
              <w:ind w:left="73"/>
              <w:rPr>
                <w:rFonts w:hint="eastAsia"/>
                <w:spacing w:val="-6"/>
                <w:position w:val="12"/>
                <w:lang w:eastAsia="zh-CN"/>
              </w:rPr>
            </w:pPr>
            <w:r>
              <w:rPr>
                <w:rFonts w:hint="eastAsia"/>
                <w:spacing w:val="-6"/>
                <w:position w:val="12"/>
                <w:lang w:eastAsia="zh-CN"/>
              </w:rPr>
              <w:t>本</w:t>
            </w:r>
            <w:r>
              <w:rPr>
                <w:rFonts w:hint="eastAsia"/>
                <w:spacing w:val="-6"/>
                <w:position w:val="12"/>
                <w:lang w:val="en-US" w:eastAsia="zh-CN"/>
              </w:rPr>
              <w:t>人</w:t>
            </w:r>
            <w:r>
              <w:rPr>
                <w:rFonts w:hint="eastAsia"/>
                <w:spacing w:val="-6"/>
                <w:position w:val="12"/>
                <w:lang w:eastAsia="zh-CN"/>
              </w:rPr>
              <w:t>对以上内容的真实性和准确性负责，特此申请。</w:t>
            </w:r>
          </w:p>
          <w:p w14:paraId="45CE640E">
            <w:pPr>
              <w:pStyle w:val="11"/>
              <w:spacing w:line="219" w:lineRule="auto"/>
              <w:rPr>
                <w:rFonts w:hint="eastAsia"/>
                <w:spacing w:val="-6"/>
                <w:position w:val="12"/>
                <w:lang w:eastAsia="zh-CN"/>
              </w:rPr>
            </w:pPr>
          </w:p>
          <w:p w14:paraId="7F199119">
            <w:pPr>
              <w:pStyle w:val="11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eastAsia="zh-CN"/>
              </w:rPr>
              <w:t>法定代表签字：</w:t>
            </w: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（公章）</w:t>
            </w:r>
          </w:p>
          <w:p w14:paraId="08C9DA04">
            <w:pPr>
              <w:pStyle w:val="11"/>
              <w:spacing w:line="219" w:lineRule="auto"/>
              <w:ind w:left="73"/>
              <w:rPr>
                <w:rFonts w:hint="default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年   月    日</w:t>
            </w:r>
          </w:p>
        </w:tc>
      </w:tr>
      <w:tr w14:paraId="7AC33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2966" w:type="dxa"/>
            <w:noWrap w:val="0"/>
            <w:vAlign w:val="center"/>
          </w:tcPr>
          <w:p w14:paraId="04DBBF0C">
            <w:pPr>
              <w:pStyle w:val="11"/>
              <w:spacing w:before="189" w:line="220" w:lineRule="auto"/>
              <w:ind w:firstLine="484" w:firstLineChars="200"/>
              <w:jc w:val="both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嘎查、村</w:t>
            </w:r>
            <w:r>
              <w:rPr>
                <w:rFonts w:hint="eastAsia"/>
                <w:spacing w:val="1"/>
                <w:lang w:val="en-US" w:eastAsia="zh-CN"/>
              </w:rPr>
              <w:t>审核</w:t>
            </w:r>
            <w:r>
              <w:rPr>
                <w:rFonts w:hint="eastAsia"/>
                <w:spacing w:val="1"/>
                <w:lang w:eastAsia="zh-CN"/>
              </w:rPr>
              <w:t>意见</w:t>
            </w:r>
          </w:p>
        </w:tc>
        <w:tc>
          <w:tcPr>
            <w:tcW w:w="6185" w:type="dxa"/>
            <w:gridSpan w:val="3"/>
            <w:noWrap w:val="0"/>
            <w:vAlign w:val="top"/>
          </w:tcPr>
          <w:p w14:paraId="62625E78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0413DEF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5511D65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嘎查、村负责人签字：</w:t>
            </w:r>
          </w:p>
          <w:p w14:paraId="64149FE9">
            <w:pPr>
              <w:rPr>
                <w:rFonts w:hint="eastAsia" w:eastAsia="宋体"/>
                <w:sz w:val="21"/>
                <w:lang w:eastAsia="zh-CN"/>
              </w:rPr>
            </w:pPr>
          </w:p>
          <w:p w14:paraId="13ADE715">
            <w:pPr>
              <w:pStyle w:val="11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（公章）</w:t>
            </w:r>
          </w:p>
          <w:p w14:paraId="68AC8BE3">
            <w:pPr>
              <w:bidi w:val="0"/>
              <w:ind w:left="3960" w:hanging="3960" w:hangingChars="20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6"/>
                <w:position w:val="12"/>
                <w:sz w:val="24"/>
                <w:szCs w:val="24"/>
                <w:lang w:val="en-US" w:eastAsia="zh-CN"/>
              </w:rPr>
              <w:t xml:space="preserve"> 年   月   日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 w14:paraId="7CEAB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2966" w:type="dxa"/>
            <w:noWrap w:val="0"/>
            <w:vAlign w:val="center"/>
          </w:tcPr>
          <w:p w14:paraId="574A604A">
            <w:pPr>
              <w:pStyle w:val="11"/>
              <w:spacing w:line="18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苏木</w:t>
            </w:r>
            <w:r>
              <w:rPr>
                <w:rFonts w:hint="eastAsia"/>
                <w:lang w:eastAsia="zh-CN"/>
              </w:rPr>
              <w:t>镇（</w:t>
            </w:r>
            <w:r>
              <w:rPr>
                <w:rFonts w:hint="eastAsia"/>
                <w:lang w:val="en-US" w:eastAsia="zh-CN"/>
              </w:rPr>
              <w:t>农场</w:t>
            </w:r>
            <w:r>
              <w:rPr>
                <w:rFonts w:hint="eastAsia"/>
                <w:lang w:eastAsia="zh-CN"/>
              </w:rPr>
              <w:t>）</w:t>
            </w:r>
          </w:p>
          <w:p w14:paraId="6505F401">
            <w:pPr>
              <w:pStyle w:val="11"/>
              <w:spacing w:line="189" w:lineRule="auto"/>
              <w:ind w:firstLine="720" w:firstLineChars="300"/>
              <w:jc w:val="center"/>
              <w:rPr>
                <w:rFonts w:hint="eastAsia"/>
                <w:lang w:eastAsia="zh-CN"/>
              </w:rPr>
            </w:pPr>
          </w:p>
          <w:p w14:paraId="06D0F121">
            <w:pPr>
              <w:pStyle w:val="11"/>
              <w:spacing w:line="18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审核意见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42102577">
            <w:pPr>
              <w:rPr>
                <w:rFonts w:hint="eastAsia" w:eastAsia="宋体"/>
                <w:sz w:val="21"/>
                <w:lang w:eastAsia="zh-CN"/>
              </w:rPr>
            </w:pPr>
          </w:p>
          <w:p w14:paraId="2B0B8AFB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农牧部门审核员签字：</w:t>
            </w:r>
          </w:p>
          <w:p w14:paraId="7F700B5D">
            <w:pPr>
              <w:rPr>
                <w:rFonts w:hint="eastAsia" w:eastAsia="宋体"/>
                <w:sz w:val="21"/>
                <w:lang w:eastAsia="zh-CN"/>
              </w:rPr>
            </w:pPr>
          </w:p>
          <w:p w14:paraId="66F9A2AD">
            <w:pPr>
              <w:pStyle w:val="11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（公章）</w:t>
            </w:r>
          </w:p>
          <w:p w14:paraId="6677AE20">
            <w:pPr>
              <w:ind w:left="3762" w:hanging="3762" w:hangingChars="19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6"/>
                <w:position w:val="12"/>
                <w:sz w:val="24"/>
                <w:szCs w:val="24"/>
                <w:lang w:val="en-US" w:eastAsia="zh-CN"/>
              </w:rPr>
              <w:t xml:space="preserve"> 年   月   日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 w14:paraId="0F860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2966" w:type="dxa"/>
            <w:noWrap w:val="0"/>
            <w:vAlign w:val="center"/>
          </w:tcPr>
          <w:p w14:paraId="5317FA95">
            <w:pPr>
              <w:pStyle w:val="11"/>
              <w:spacing w:line="189" w:lineRule="auto"/>
              <w:ind w:firstLine="48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旗县区农牧部门</w:t>
            </w:r>
          </w:p>
          <w:p w14:paraId="4517971A">
            <w:pPr>
              <w:pStyle w:val="11"/>
              <w:spacing w:line="189" w:lineRule="auto"/>
              <w:ind w:firstLine="720" w:firstLineChars="3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审核意见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78B84A2E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65B6ADE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农牧部门审核员签字：</w:t>
            </w:r>
          </w:p>
          <w:p w14:paraId="3ED7AEB1">
            <w:pPr>
              <w:rPr>
                <w:rFonts w:hint="eastAsia" w:eastAsia="宋体"/>
                <w:sz w:val="21"/>
                <w:lang w:eastAsia="zh-CN"/>
              </w:rPr>
            </w:pPr>
          </w:p>
          <w:p w14:paraId="5466EA2A">
            <w:pPr>
              <w:pStyle w:val="11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（公章）</w:t>
            </w:r>
          </w:p>
          <w:p w14:paraId="763CDC2D">
            <w:pPr>
              <w:ind w:left="3762" w:leftChars="0" w:hanging="3762" w:hangingChars="190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6"/>
                <w:position w:val="12"/>
                <w:sz w:val="24"/>
                <w:szCs w:val="24"/>
                <w:lang w:val="en-US" w:eastAsia="zh-CN"/>
              </w:rPr>
              <w:t xml:space="preserve"> 年   月   日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</w:tbl>
    <w:p w14:paraId="09DFBF96"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0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30DC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C120">
    <w:pPr>
      <w:pStyle w:val="3"/>
      <w:tabs>
        <w:tab w:val="cente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81B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C81B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343C9">
    <w:pPr>
      <w:spacing w:before="1" w:line="175" w:lineRule="auto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5F091">
    <w:pPr>
      <w:spacing w:before="1" w:line="175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17855"/>
    <w:rsid w:val="04874344"/>
    <w:rsid w:val="0D1E6379"/>
    <w:rsid w:val="1064616B"/>
    <w:rsid w:val="11324A9E"/>
    <w:rsid w:val="20D364EF"/>
    <w:rsid w:val="27C17855"/>
    <w:rsid w:val="2A0B36D4"/>
    <w:rsid w:val="372413FB"/>
    <w:rsid w:val="45961716"/>
    <w:rsid w:val="5C7DA45F"/>
    <w:rsid w:val="5DB6E271"/>
    <w:rsid w:val="5F1E1BAD"/>
    <w:rsid w:val="5FEF420B"/>
    <w:rsid w:val="60BE029F"/>
    <w:rsid w:val="68F8600B"/>
    <w:rsid w:val="6CD40C7B"/>
    <w:rsid w:val="756E4E82"/>
    <w:rsid w:val="7CE14C51"/>
    <w:rsid w:val="BBFDD955"/>
    <w:rsid w:val="DF7DC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5050</Words>
  <Characters>5147</Characters>
  <Lines>0</Lines>
  <Paragraphs>0</Paragraphs>
  <TotalTime>66</TotalTime>
  <ScaleCrop>false</ScaleCrop>
  <LinksUpToDate>false</LinksUpToDate>
  <CharactersWithSpaces>5735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2025-05-24T03:00:00Z</dcterms:created>
  <dc:creator>Wahaha！！！</dc:creator>
  <cp:lastModifiedBy>覆水难收</cp:lastModifiedBy>
  <dcterms:modified xsi:type="dcterms:W3CDTF">2025-07-09T09:31:59Z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D7EDA1BE53B04C96A88C86AD9754CFBA_13</vt:lpwstr>
  </property>
  <property fmtid="{D5CDD505-2E9C-101B-9397-08002B2CF9AE}" pid="4" name="KSOTemplateDocerSaveRecord">
    <vt:lpwstr>eyJoZGlkIjoiNzQ0MThjZDRkYjIyOGUyMWZhN2IxZmQ5ZTgzOTZhZGUiLCJ1c2VySWQiOiI4Njk5NjMwNjIifQ==</vt:lpwstr>
  </property>
</Properties>
</file>