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磴政办发〔2022〕3号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</w:t>
      </w: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磴口县人民政府办公室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　　关于印发2022年小麦、大豆玉米带状复合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　　种植补贴实施方案的通知</w:t>
      </w:r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各苏木镇、农场公司，沙漠林业实验中心，县直各相关部门：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按照中央经济工作会议、中央农村工作会议及中央一号文件对抓好粮食生产、保障粮食安全的相关要求，农牧和科技局和财政局制定了《2022年小麦、大豆玉米带状复合种植补贴实施方案》，经县政府研究同意，现印发给你们，请认真抓好贯彻执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磴口县人民政府办公室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2022年3月14日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2022年小麦、大豆玉米带状复合种植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7"/>
          <w:szCs w:val="27"/>
          <w:lang w:val="en-US" w:eastAsia="zh-CN" w:bidi="ar"/>
        </w:rPr>
        <w:t>　　补贴实施方案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按照巴彦淖尔市财政局和巴彦淖尔市农牧局联合印发《关于印发&lt;巴彦淖尔市实际种粮农民一次性补贴工作实施方案&gt;的通知》(巴财农发[2021]533号)、巴彦淖尔市人民政府办公室关于印发《巴彦淖尔市大力发展优质小麦十条意见的通知》(巴政办发〔2020〕12号)及推进大豆玉米带状复合种植工作的相关要求，为稳定发展小麦、大豆及玉米产业，逐步构建结构更加合理、保障更加有力的农产品供给体系，为保障国家粮食安全作出应有的贡献，结合磴口县实际，制定实施方案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一、补贴对象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实际种植小麦、大豆玉米带状复合种植的种植户、专业合作社、家庭农场公司和企业等生产主体。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二、补贴内容和标准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（一）小麦生产者补贴标准。种植小麦1—299亩的农户、新型经营主体、企业，每亩补贴300元；种植小麦套其他作物的，以小麦实际所占比例折纯后进行补贴。种植连片小麦规模在300亩以上（包括300亩），每亩补贴300元，且麦后复种秋菜、燕麦草、饲用油菜等作物规模在80%以上，每亩再补贴150元，补贴面积以实际种植面积为主。各苏木镇、农场公司、沙漠林业实验中心按下达任务补贴，超出部分积极帮助争取补贴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（二）大豆玉米带状复合种植补贴标准。种植大豆玉米带状复合种植的农户、新型经营主体、企业，每亩补贴400元，以大豆实际所占比例折纯后进行补贴。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三、资金来源和补贴方式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补贴资金通过以下渠道予以解决：实际种粮农民一次性补贴资金、部分玉米（大豆）生产者补贴资金、轮作倒茬补贴资金部分耕地地力保护补贴等其他涉农资金。补贴资金全部通过一卡通发放，确保资金封闭运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四、申报程序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（一）申报、编册。种植小麦、大豆玉米带状复合种植的农户、新型经营主体、企业，要及时向所在嘎查、村委会、农场公司分场据实申报小麦、大豆玉米带状种植面积，嘎查、村委会、农场公司分场登记后，要召开村民（农场职工）代表大会审议核定后，由村嘎查、农场公司各分场核实并编制小麦、大豆玉米带状复合种植户花名册，小麦种植花名册于5月20日前上报苏木镇、农场公司、沙漠林业实验中心，大豆玉米带状复合种植于7月10日前报苏木镇、农场公司、沙漠林业实验中心。花名册内容包括种植者姓名、身份证号、一卡通（一折通）号、实际种植面积等内容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（二）调查、公示。苏木镇、农场公司、沙漠林业实验中心要于6月10日上报小麦面积的复核结果，7月20日前完成对小麦套种、大豆玉米带状复合种植面积的调查审核，并在嘎查村（农场公司分场）进行公示，公示期不少于7天。公示期满无异议后，将补贴面积、补贴对象的花名册汇总上报县农牧和科技局审核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（三）抽查、复核。农牧和科技局，对苏木镇、农场公司、沙漠林业实验中心上报小麦补贴面积进行复核，并抽调相关人员对各个苏木镇、农场公司、沙漠林业实验中心进行抽查，每个苏木镇、农场公司抽查一个村，抽查的村至少抽查二个社，每个社抽查农户不少于5户。在抽查中发现村嘎查、农场公司分场有瞒报、虚报、谎报种植面积的，本嘎查村、农场公司分场种植面积全部调整为上报面积-瞒报、虚报、谎报面积所占比例进行折纯计算补贴面积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15" w:lineRule="atLeast"/>
        <w:ind w:lef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　　（四）上报、发放。农牧和科技局对苏木镇、农场公司、沙漠林业实验中心上报的补贴面积审核通过后，经县财政局、农牧和科技局认定资金分配方案后上报市农牧局、财政部门。并由苏木镇、农场公司、沙漠林业实验中心根据资金补贴方案，录入审核上报农牧和科技局补贴清册，并在嘎查村、农场公司分场进行种植小麦、大豆玉米带状复合种植生产者信息进行公示，公示期不少于7天。公示无异议后，农牧和科技局、财政局组成联合验收组对苏木镇、农场公司、沙漠林业实验中心上报的初验结果进行复核验收；验收合格后财政部门通过一折通（一卡通）将补贴资金发放到农户手中,具体工作中，要充分利用财政粮食直补数据信息库等已有基础，建立补贴信息档案管理制度，及时掌握土地流转情况，对补贴对象信息动态更新，确保相关补贴信息完整真实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0ZGE1ZDRkZDI1Y2I1YjhlZjFjMGY5MDI2NjZjZWUifQ=="/>
  </w:docVars>
  <w:rsids>
    <w:rsidRoot w:val="13093084"/>
    <w:rsid w:val="1309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2022-10-19T09:01:00Z</dcterms:created>
  <dc:creator>白SIR</dc:creator>
  <cp:lastModifiedBy>白SIR</cp:lastModifiedBy>
  <dcterms:modified xsi:type="dcterms:W3CDTF">2022-10-19T09:03:57Z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D0016E8D96C94041861B184DC1CEDEE5</vt:lpwstr>
  </property>
</Properties>
</file>