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　磴政办字〔2022〕67 号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　　</w:t>
      </w:r>
      <w:bookmarkStart w:id="0" w:name="_GoBack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磴口县人民政府办公室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　　关于做好 2023 年磴口县城乡居民基本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　　医疗保险征缴工作的通知</w:t>
      </w:r>
      <w:bookmarkEnd w:id="0"/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各苏木镇、农场公司，县直有关单位， 驻县有关单位：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　　为确保 2023 年磴口县城乡居民基本医疗保险筹资缴费工作 的顺利开展，根据《关于转发自治区医疗保障局 财政厅 国家税 务总局内蒙古税务局&lt;关于做好 2022 年城乡居民基本医疗保障 工作的通知&gt;的通知》(医保发(2022) 46 号) 文件精神，现就 做好 2023 年磴口县城乡居民基本医疗保险征缴工作通知如下：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　　一、参保对象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　　城镇职工基本医疗保险参保范围以外的城乡居民，包括农村 牧区居民、城镇非从业居民、各类全日制学校在校学生、学龄前 儿童、国家和自治区规定的其他人员，都应参加磴口县城乡居民 基本医疗保险。长期在巴彦淖尔市居住的非本市户籍城乡居民， 可自愿选择在我县参保，享受与我县户籍参保人员相同的医疗保 险待遇。新生儿出生 90 天内由监护人按相关规定办理参保登记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　　手续，自出生之日起所发生的医疗费用均可纳入医保报销。参保 人员不得同时参加城乡居民基本医疗保险和城镇职工基本医疗 保险，不得重复享受医疗保险待遇。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　　二、参保标准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　　(一) 普通参保人员。提高 2023 年城乡居民医保个人缴费 标准至 380 元/人。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　　(二) 特殊人群参保。特困人员、孤儿(包括事实无人抚养 儿童)由医疗救助资金全额资助，低保人员、返贫致贫人员、纳 入乡村振兴部门监测范围的易返贫致贫人员由医疗救助资金按 个人缴费标准的 50%给予资助(脱贫享受政策人员(过渡期内)中的 低保对象由医疗救助资金资助50%，按每人 190 元标准给予资助， 剩余部分的资助由财政承担)。资助参保由资助部门直接代缴， 以减少缴费流程；财政补助部分可列入预算，任何单位和个人不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　　得挤占挪用。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　　三、参保时间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　　城乡居民基本医疗保险实行年预缴费制度，  2022 年 9 月 1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　　日—2023 年 2 月 28 日缴纳 2023 年度医保费。于 2022 年 12 月 25 日前完成 2023 年城乡居民集中参保、缴费、登记、信息录入 工作。特殊情况未能在规定时间内登记缴费参保的，可延长至 2023 年 2 月 28 日。2023 年 3 月 1 日，全县城乡居民参保信息录 入截止，参保系统关闭，在此期间未缴费登记的居民，视为放弃 年度参保资格。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　　四、参保及投保方式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　　苏木镇、农场公司、中国林科院沙漠林业实验中心、教育局 要组织开展医保征缴，通过政务大厅医保服务窗口、税务服务窗 口，苏木镇、农场公司便民服务大厅，县医院、中蒙医院、妇幼 保健院大厅窗口、各苏木镇 (社区) 中心卫生院，嘎查村、学校 等进行集中代收，或通过柜台征收、云 POS 机、手机缴费、自助 终端等方式为参保人提供更为便利的多元化缴费渠道。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　　五、工作要求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　　(一)进一步压实工作责任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　　各苏木镇、农场公司、中国林科院沙漠林业实验中心要高度 重视，切实担负起辖区基本医保参保扩面工作和参保情况排查工 作，确保全县基本医保参保率稳定在 95%以上，特困、低保、脱 贫享受政策人员、纳入监测的易返贫致贫人员等困难人员参保率 必须达到 100%。医疗保障部门要认真核定参保人员，核实应参 保人员、未参保人员基础信息，精准锁定扩面对象，做实做细参 保核定工作及核定数据的部门间分享工作。财政部门要做好参保 补助资金保障。公安部门要配合提供户籍人口数、户籍信息。税 务部门要做好征缴工作， 开通多种渠道、多种形式的征收方式， 做好居民参保征缴宣传动员工作。教育部门要做好在校学生的参 保登记、宣传动员、整体缴费工作。民政部门要及时提供特困、 低保、低保边缘家庭成员等困难人员信息，做好参保动员工作。 残联要提供残疾人员信息，做好参保宣传动员工作。乡村振兴部 门要提供脱贫享受政策人员、返贫致贫人员、纳入监测的易返贫 致贫人员信息，做好参保宣传动员工作。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　　(二) 切实加强组织领导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　　各苏木镇人民政府、农场公司、中国林科院沙漠林业实验中 心、教育局要充分发挥作用，配合医保局做好参保情况摸底、政 策宣传、督促参保等工作。公安、卫健、统计等相关部门要与医 疗保障部门建立动态信息共享与工作协同机制，强化服务意识， 优化服务方式，为人民群众提供公平可及、便捷高效、温暖舒心 的医疗保障服务。同时，进一步加大政策宣传力度，增强群众参 保缴费意识，合理引导社会预期。制定相关工作预案，遇到重大 情况及时按要求报告。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　　(三) 加快推进医保电子凭证激活推广工作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　　按照内蒙古自治区医疗保障局《关于内蒙古自治区医保电子 凭证宣传推广工作方案》 (内医保发(2020)21 号)文件要求，积极 推进“互联网+医保”优质发展，提高我县医保电子凭证的激活 率和使用率，各苏木镇、农场公司要加强组织领导，安排专人负 责此项工作，在辖区内组织开展医保电子凭证激活及应用推广工 作，确保 2022 年 12 月底前，我县医保电子凭证激活率达到 90% 以上。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firstLine="0"/>
        <w:jc w:val="righ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磴口县人民政府办公室 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firstLine="0"/>
        <w:jc w:val="righ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2022 年 9 月 15 日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kMDQ3OTUwYTY5Y2Y3ZGUyNWVjMDhlMjVmMDkzYjkifQ=="/>
  </w:docVars>
  <w:rsids>
    <w:rsidRoot w:val="59094E82"/>
    <w:rsid w:val="349D49F2"/>
    <w:rsid w:val="5909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1848</Words>
  <Characters>1931</Characters>
  <Lines>0</Lines>
  <Paragraphs>0</Paragraphs>
  <TotalTime>6</TotalTime>
  <ScaleCrop>false</ScaleCrop>
  <LinksUpToDate>false</LinksUpToDate>
  <CharactersWithSpaces>2114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2023-07-19T03:25:00Z</dcterms:created>
  <dc:creator>白SIR</dc:creator>
  <cp:lastModifiedBy>白SIR</cp:lastModifiedBy>
  <dcterms:modified xsi:type="dcterms:W3CDTF">2023-07-19T03:32:05Z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BEFC01A14D7247348C4261DB786AAB78_13</vt:lpwstr>
  </property>
</Properties>
</file>